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BE" w:rsidRPr="00BD1048" w:rsidRDefault="009004BE" w:rsidP="009004BE">
      <w:pPr>
        <w:pStyle w:val="ConsPlusNormal"/>
        <w:jc w:val="right"/>
        <w:outlineLvl w:val="0"/>
        <w:rPr>
          <w:sz w:val="24"/>
          <w:szCs w:val="24"/>
        </w:rPr>
      </w:pPr>
      <w:bookmarkStart w:id="0" w:name="_GoBack"/>
      <w:bookmarkEnd w:id="0"/>
      <w:r w:rsidRPr="00BD1048">
        <w:rPr>
          <w:sz w:val="24"/>
          <w:szCs w:val="24"/>
        </w:rPr>
        <w:t>Приложение № 2</w:t>
      </w:r>
    </w:p>
    <w:p w:rsidR="009004BE" w:rsidRPr="00BD1048" w:rsidRDefault="009004BE" w:rsidP="009004BE">
      <w:pPr>
        <w:pStyle w:val="ConsPlusNormal"/>
        <w:jc w:val="right"/>
        <w:rPr>
          <w:sz w:val="24"/>
          <w:szCs w:val="24"/>
        </w:rPr>
      </w:pPr>
      <w:r w:rsidRPr="00BD1048">
        <w:rPr>
          <w:sz w:val="24"/>
          <w:szCs w:val="24"/>
        </w:rPr>
        <w:t>к Постановлению</w:t>
      </w:r>
    </w:p>
    <w:p w:rsidR="009004BE" w:rsidRPr="00BD1048" w:rsidRDefault="009004BE" w:rsidP="009004BE">
      <w:pPr>
        <w:pStyle w:val="ConsPlusNormal"/>
        <w:jc w:val="right"/>
        <w:rPr>
          <w:sz w:val="24"/>
          <w:szCs w:val="24"/>
        </w:rPr>
      </w:pPr>
      <w:r w:rsidRPr="00BD1048">
        <w:rPr>
          <w:sz w:val="24"/>
          <w:szCs w:val="24"/>
        </w:rPr>
        <w:t>Администрации города Обнинска</w:t>
      </w:r>
    </w:p>
    <w:p w:rsidR="00EE6F9C" w:rsidRDefault="009004BE" w:rsidP="00EE6F9C">
      <w:pPr>
        <w:pStyle w:val="2"/>
        <w:tabs>
          <w:tab w:val="left" w:pos="1980"/>
          <w:tab w:val="left" w:pos="2340"/>
          <w:tab w:val="left" w:pos="3960"/>
        </w:tabs>
        <w:jc w:val="right"/>
      </w:pPr>
      <w:r w:rsidRPr="00EE6F9C">
        <w:rPr>
          <w:b w:val="0"/>
          <w:sz w:val="24"/>
          <w:szCs w:val="24"/>
        </w:rPr>
        <w:t>от</w:t>
      </w:r>
      <w:r w:rsidRPr="00BD1048">
        <w:rPr>
          <w:sz w:val="24"/>
          <w:szCs w:val="24"/>
        </w:rPr>
        <w:t xml:space="preserve"> </w:t>
      </w:r>
      <w:r w:rsidR="00EE6F9C" w:rsidRPr="00A41ED3">
        <w:rPr>
          <w:b w:val="0"/>
          <w:u w:val="single"/>
        </w:rPr>
        <w:t>14.02.2024</w:t>
      </w:r>
      <w:r w:rsidR="00EE6F9C">
        <w:rPr>
          <w:b w:val="0"/>
        </w:rPr>
        <w:t xml:space="preserve"> №   </w:t>
      </w:r>
      <w:r w:rsidR="00EE6F9C" w:rsidRPr="00A41ED3">
        <w:rPr>
          <w:b w:val="0"/>
          <w:u w:val="single"/>
        </w:rPr>
        <w:t>394-п</w:t>
      </w:r>
      <w:r w:rsidR="00EE6F9C" w:rsidRPr="00291600">
        <w:rPr>
          <w:b w:val="0"/>
          <w:u w:val="single"/>
        </w:rPr>
        <w:t xml:space="preserve">       </w:t>
      </w:r>
    </w:p>
    <w:p w:rsidR="009004BE" w:rsidRPr="00BD1048" w:rsidRDefault="009004BE" w:rsidP="009004BE">
      <w:pPr>
        <w:pStyle w:val="ConsPlusNormal"/>
        <w:jc w:val="right"/>
        <w:rPr>
          <w:sz w:val="24"/>
          <w:szCs w:val="24"/>
        </w:rPr>
      </w:pPr>
    </w:p>
    <w:p w:rsidR="009004BE" w:rsidRPr="00F74FE9" w:rsidRDefault="009004BE" w:rsidP="009004BE">
      <w:pPr>
        <w:pStyle w:val="ConsPlusNormal"/>
        <w:jc w:val="both"/>
      </w:pPr>
    </w:p>
    <w:p w:rsidR="009004BE" w:rsidRPr="00BD1048" w:rsidRDefault="009004BE" w:rsidP="009004BE">
      <w:pPr>
        <w:pStyle w:val="ConsPlusTitle"/>
        <w:jc w:val="center"/>
      </w:pPr>
      <w:bookmarkStart w:id="1" w:name="P112"/>
      <w:bookmarkEnd w:id="1"/>
      <w:r w:rsidRPr="00BD1048">
        <w:t>Состав</w:t>
      </w:r>
    </w:p>
    <w:p w:rsidR="009004BE" w:rsidRDefault="009004BE" w:rsidP="009004BE">
      <w:pPr>
        <w:pStyle w:val="ConsPlusTitle"/>
        <w:jc w:val="center"/>
      </w:pPr>
      <w:r>
        <w:t>Совета молодых ученых и специалистов при</w:t>
      </w:r>
    </w:p>
    <w:p w:rsidR="009004BE" w:rsidRPr="00F74FE9" w:rsidRDefault="009004BE" w:rsidP="009004BE">
      <w:pPr>
        <w:pStyle w:val="ConsPlusTitle"/>
        <w:jc w:val="center"/>
      </w:pPr>
      <w:r>
        <w:t>Администрации города Обнинска</w:t>
      </w:r>
    </w:p>
    <w:tbl>
      <w:tblPr>
        <w:tblpPr w:leftFromText="180" w:rightFromText="180" w:vertAnchor="text" w:horzAnchor="margin" w:tblpXSpec="center" w:tblpY="199"/>
        <w:tblW w:w="10268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53"/>
        <w:gridCol w:w="204"/>
        <w:gridCol w:w="6723"/>
      </w:tblGrid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</w:pP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</w:pPr>
            <w:r>
              <w:t>Ананьев</w:t>
            </w:r>
          </w:p>
          <w:p w:rsidR="00614F6F" w:rsidRPr="00F74FE9" w:rsidRDefault="00614F6F" w:rsidP="0020440E">
            <w:pPr>
              <w:pStyle w:val="ConsPlusNormal"/>
            </w:pPr>
            <w:r>
              <w:t>Геннадий Евгеньевич</w:t>
            </w:r>
          </w:p>
        </w:tc>
        <w:tc>
          <w:tcPr>
            <w:tcW w:w="204" w:type="dxa"/>
          </w:tcPr>
          <w:p w:rsidR="00614F6F" w:rsidRPr="00F74FE9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</w:pPr>
            <w:r>
              <w:t>Заместитель главы Администрации города по управлению делами,</w:t>
            </w:r>
          </w:p>
          <w:p w:rsidR="00614F6F" w:rsidRPr="00F74FE9" w:rsidRDefault="00614F6F" w:rsidP="0020440E">
            <w:pPr>
              <w:pStyle w:val="ConsPlusNormal"/>
              <w:ind w:left="78" w:right="221"/>
            </w:pPr>
            <w:r>
              <w:t>председатель Совета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</w:pP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</w:pPr>
            <w:r>
              <w:t>Бачин</w:t>
            </w:r>
          </w:p>
          <w:p w:rsidR="00614F6F" w:rsidRDefault="00614F6F" w:rsidP="0020440E">
            <w:pPr>
              <w:pStyle w:val="ConsPlusNormal"/>
            </w:pPr>
            <w:r>
              <w:t>Павел Алексеевич</w:t>
            </w:r>
          </w:p>
          <w:p w:rsidR="00614F6F" w:rsidRDefault="00614F6F" w:rsidP="0020440E">
            <w:pPr>
              <w:pStyle w:val="ConsPlusNormal"/>
            </w:pPr>
            <w: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</w:pPr>
            <w:r>
              <w:t>Руководитель направления администрирования НИОКР АО «ОНПП «Технология» им. А.Г. Ромашина»,</w:t>
            </w:r>
          </w:p>
          <w:p w:rsidR="00614F6F" w:rsidRDefault="00614F6F" w:rsidP="0020440E">
            <w:pPr>
              <w:pStyle w:val="ConsPlusNormal"/>
              <w:ind w:left="78" w:right="221"/>
            </w:pPr>
            <w:r>
              <w:t>заместитель председателя Совета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</w:pP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</w:pPr>
            <w:r>
              <w:t>Галисенкова</w:t>
            </w:r>
          </w:p>
          <w:p w:rsidR="00614F6F" w:rsidRDefault="00614F6F" w:rsidP="0020440E">
            <w:pPr>
              <w:pStyle w:val="ConsPlusNormal"/>
            </w:pPr>
            <w:r>
              <w:t>Ольга Ивановна</w:t>
            </w:r>
          </w:p>
          <w:p w:rsidR="00614F6F" w:rsidRDefault="00614F6F" w:rsidP="0020440E">
            <w:pPr>
              <w:pStyle w:val="ConsPlusNormal"/>
            </w:pPr>
            <w: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rStyle w:val="1"/>
              </w:rPr>
            </w:pPr>
            <w:r>
              <w:rPr>
                <w:rStyle w:val="1"/>
              </w:rPr>
              <w:t>Руководитель группы развития производства и производственной системы Росатома АО «НИФХИ им. Л.Я. Карпова»,</w:t>
            </w:r>
          </w:p>
          <w:p w:rsidR="00614F6F" w:rsidRDefault="00614F6F" w:rsidP="0020440E">
            <w:pPr>
              <w:pStyle w:val="ConsPlusNormal"/>
              <w:ind w:left="78" w:right="221"/>
            </w:pPr>
            <w:r>
              <w:rPr>
                <w:rStyle w:val="1"/>
              </w:rPr>
              <w:t>заместитель председателя Совета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</w:pP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</w:pPr>
            <w:r>
              <w:t>Герасимова</w:t>
            </w:r>
          </w:p>
          <w:p w:rsidR="00614F6F" w:rsidRDefault="00614F6F" w:rsidP="0020440E">
            <w:pPr>
              <w:pStyle w:val="ConsPlusNormal"/>
            </w:pPr>
            <w:r>
              <w:t>Анна Михайловна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</w:pPr>
            <w:r>
              <w:t>Начальник отдела по делам молодежи Администрации города,</w:t>
            </w:r>
          </w:p>
          <w:p w:rsidR="00614F6F" w:rsidRDefault="00614F6F" w:rsidP="0020440E">
            <w:pPr>
              <w:pStyle w:val="ConsPlusNormal"/>
              <w:ind w:left="78" w:right="221"/>
            </w:pPr>
            <w:r>
              <w:t>ответственный секретарь Совета</w:t>
            </w:r>
          </w:p>
        </w:tc>
      </w:tr>
      <w:tr w:rsidR="00614F6F" w:rsidRPr="00F74FE9" w:rsidTr="0020440E">
        <w:trPr>
          <w:cantSplit/>
          <w:trHeight w:val="625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</w:pPr>
          </w:p>
        </w:tc>
        <w:tc>
          <w:tcPr>
            <w:tcW w:w="2853" w:type="dxa"/>
          </w:tcPr>
          <w:p w:rsidR="00614F6F" w:rsidRPr="00614F6F" w:rsidRDefault="00614F6F" w:rsidP="0020440E">
            <w:pPr>
              <w:pStyle w:val="ConsPlusNormal"/>
              <w:rPr>
                <w:b/>
              </w:rPr>
            </w:pPr>
            <w:r w:rsidRPr="00614F6F">
              <w:rPr>
                <w:b/>
              </w:rPr>
              <w:t>Члены совета:</w:t>
            </w:r>
          </w:p>
          <w:p w:rsidR="00614F6F" w:rsidRDefault="00614F6F" w:rsidP="0020440E">
            <w:pPr>
              <w:pStyle w:val="ConsPlusNormal"/>
            </w:pP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</w:pPr>
          </w:p>
        </w:tc>
      </w:tr>
      <w:tr w:rsidR="00614F6F" w:rsidRPr="00F74FE9" w:rsidTr="0020440E">
        <w:trPr>
          <w:cantSplit/>
          <w:trHeight w:val="1771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Богачева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Виктория Владимировна</w:t>
            </w:r>
          </w:p>
          <w:p w:rsidR="00614F6F" w:rsidRDefault="00614F6F" w:rsidP="0020440E">
            <w:pPr>
              <w:pStyle w:val="ConsPlusNormal"/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right="221" w:firstLine="79"/>
            </w:pPr>
            <w:r>
              <w:rPr>
                <w:szCs w:val="26"/>
              </w:rPr>
              <w:t>Старший научный сотрудник  лаборатории медико-</w:t>
            </w:r>
            <w:r w:rsidRPr="009A5EAB">
              <w:rPr>
                <w:szCs w:val="26"/>
              </w:rPr>
              <w:t>экологической дозиметрии и радиационной безопасности</w:t>
            </w:r>
            <w:r>
              <w:rPr>
                <w:szCs w:val="26"/>
              </w:rPr>
              <w:t xml:space="preserve"> «</w:t>
            </w:r>
            <w:r w:rsidRPr="009A5EAB">
              <w:rPr>
                <w:szCs w:val="26"/>
              </w:rPr>
              <w:t>МРНЦ им. А.Ф. Цыба</w:t>
            </w:r>
            <w:r>
              <w:rPr>
                <w:szCs w:val="26"/>
              </w:rPr>
              <w:t>»</w:t>
            </w:r>
            <w:r w:rsidRPr="009A5EAB">
              <w:rPr>
                <w:szCs w:val="26"/>
              </w:rPr>
              <w:t xml:space="preserve"> - филиал</w:t>
            </w:r>
            <w:r>
              <w:rPr>
                <w:szCs w:val="26"/>
              </w:rPr>
              <w:t>а</w:t>
            </w:r>
            <w:r w:rsidRPr="009A5EAB">
              <w:rPr>
                <w:szCs w:val="26"/>
              </w:rPr>
              <w:t xml:space="preserve"> ФГБУ «НМИЦ радиологии» Минздрава России</w:t>
            </w:r>
          </w:p>
        </w:tc>
      </w:tr>
      <w:tr w:rsidR="00614F6F" w:rsidRPr="00F74FE9" w:rsidTr="0020440E">
        <w:trPr>
          <w:cantSplit/>
          <w:trHeight w:val="907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Долженко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Павел Олегович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>Главный инженер лаборатории ГНЦ РФ «ФЭИ им. А.И. Лейпунского»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lastRenderedPageBreak/>
              <w:t>3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</w:pPr>
            <w:r>
              <w:t>Зубачева</w:t>
            </w:r>
          </w:p>
          <w:p w:rsidR="00614F6F" w:rsidRDefault="00614F6F" w:rsidP="0020440E">
            <w:pPr>
              <w:pStyle w:val="ConsPlusNormal"/>
            </w:pPr>
            <w:r>
              <w:t>Анна Андреевна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t>Младший научный сотрудник ФГБУ «НПО «Тайфун»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Иванова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Ангелина Викторовна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Pr="00DF7289" w:rsidRDefault="00614F6F" w:rsidP="0020440E">
            <w:pPr>
              <w:ind w:left="78" w:right="221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Инженер</w:t>
            </w:r>
            <w:r>
              <w:rPr>
                <w:szCs w:val="26"/>
              </w:rPr>
              <w:t xml:space="preserve"> </w:t>
            </w:r>
            <w:r>
              <w:rPr>
                <w:rFonts w:cs="Times New Roman"/>
                <w:szCs w:val="26"/>
              </w:rPr>
              <w:t>ФГБУН ФИЦ «ЕГС  РАН»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Колесников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Евгений Владимирович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 xml:space="preserve">Заведующий отделом – начальник Центра гидрометеорологических данных </w:t>
            </w:r>
            <w:r>
              <w:t>ФГБУ «ВНИИГМИ-МЦД»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Курова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Анна  Дмитриевна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 xml:space="preserve">Младший научный сотрудник ФГБУН </w:t>
            </w:r>
            <w:r w:rsidRPr="004C3465">
              <w:rPr>
                <w:szCs w:val="26"/>
              </w:rPr>
              <w:t xml:space="preserve">ФИЦ  </w:t>
            </w:r>
            <w:r>
              <w:rPr>
                <w:szCs w:val="26"/>
              </w:rPr>
              <w:t>«ЕГС  РАН»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Курбаков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Дмитрий Николаевич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>Научный сотрудник ФГБНУ «ВНИИРАЭ»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Маланичева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Анастасия Евгеньевна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>Преподаватель научно-образовательного отдела «МРНЦ им. А.Ф. Цыба» – филиал ФГБУ «НМИЦ радиологии» Минздрава России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Михеев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Никита Юрьевич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 xml:space="preserve">Ведущий программист отдела климатологии </w:t>
            </w:r>
            <w:r>
              <w:t>ФГБУ «ВНИИГМИ-МЦД»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</w:pPr>
            <w:r>
              <w:t>Моисеев</w:t>
            </w:r>
          </w:p>
          <w:p w:rsidR="00614F6F" w:rsidRDefault="00614F6F" w:rsidP="0020440E">
            <w:pPr>
              <w:pStyle w:val="ConsPlusNormal"/>
            </w:pPr>
            <w:r>
              <w:t>Вадим Александрович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>Заместитель генерального директора по развитию ПАО ПЗ «Сигнал»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Онищук</w:t>
            </w:r>
          </w:p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Елена Александровна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rFonts w:eastAsia="Calibri"/>
              </w:rPr>
              <w:t>Эксперт АНО ДПО «Техническая академия Росатома»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</w:pPr>
            <w:r>
              <w:t>Орлова</w:t>
            </w:r>
          </w:p>
          <w:p w:rsidR="00614F6F" w:rsidRDefault="00614F6F" w:rsidP="0020440E">
            <w:pPr>
              <w:pStyle w:val="ConsPlusNormal"/>
            </w:pPr>
            <w:r>
              <w:t>Евгения Олеговна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rStyle w:val="1"/>
              </w:rPr>
              <w:t xml:space="preserve">Руководитель направления по внутренним коммуникациям </w:t>
            </w:r>
            <w:r>
              <w:t>АО «НИФХИ им. Л.Я. Карпова»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13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Смолин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Михаил Юрьевич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Pr="007058B8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  <w:lang w:val="en-US"/>
              </w:rPr>
              <w:t>HR</w:t>
            </w:r>
            <w:r w:rsidRPr="007058B8">
              <w:rPr>
                <w:szCs w:val="26"/>
              </w:rPr>
              <w:t xml:space="preserve"> </w:t>
            </w:r>
            <w:r>
              <w:rPr>
                <w:szCs w:val="26"/>
              </w:rPr>
              <w:t>Директор компании «</w:t>
            </w:r>
            <w:r>
              <w:rPr>
                <w:szCs w:val="26"/>
                <w:lang w:val="en-US"/>
              </w:rPr>
              <w:t>AddCode</w:t>
            </w:r>
            <w:r>
              <w:rPr>
                <w:szCs w:val="26"/>
              </w:rPr>
              <w:t>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Федоров</w:t>
            </w:r>
          </w:p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Михаил Игоревич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20440E" w:rsidRDefault="00614F6F" w:rsidP="0020440E">
            <w:pPr>
              <w:pStyle w:val="ConsPlusNormal"/>
              <w:ind w:left="78" w:right="221"/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Руководитель проектного офиса </w:t>
            </w:r>
          </w:p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rFonts w:eastAsia="Calibri"/>
              </w:rPr>
              <w:t>АНО ДПО «Техническая академия Росатома»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Хмельницкий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Ярослав Анатольевич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20440E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 xml:space="preserve">Начальник производственно-аналитической группы </w:t>
            </w:r>
          </w:p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 xml:space="preserve">АО </w:t>
            </w:r>
            <w:r>
              <w:t>«ОНПП «Технология» им. А.Г. Ромашина»</w:t>
            </w:r>
          </w:p>
        </w:tc>
      </w:tr>
      <w:tr w:rsidR="00614F6F" w:rsidRPr="00F74FE9" w:rsidTr="0020440E">
        <w:trPr>
          <w:cantSplit/>
          <w:trHeight w:val="1134"/>
        </w:trPr>
        <w:tc>
          <w:tcPr>
            <w:tcW w:w="488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2853" w:type="dxa"/>
          </w:tcPr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Шаврина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Карина Евгеньевна</w:t>
            </w:r>
          </w:p>
          <w:p w:rsidR="00614F6F" w:rsidRDefault="00614F6F" w:rsidP="0020440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  <w:tc>
          <w:tcPr>
            <w:tcW w:w="204" w:type="dxa"/>
          </w:tcPr>
          <w:p w:rsidR="00614F6F" w:rsidRDefault="00614F6F" w:rsidP="0020440E">
            <w:pPr>
              <w:pStyle w:val="ConsPlusNormal"/>
            </w:pPr>
            <w:r>
              <w:t>-</w:t>
            </w:r>
          </w:p>
        </w:tc>
        <w:tc>
          <w:tcPr>
            <w:tcW w:w="6723" w:type="dxa"/>
          </w:tcPr>
          <w:p w:rsidR="00614F6F" w:rsidRDefault="00614F6F" w:rsidP="0020440E">
            <w:pPr>
              <w:pStyle w:val="ConsPlusNormal"/>
              <w:ind w:left="78" w:right="221"/>
              <w:rPr>
                <w:szCs w:val="26"/>
              </w:rPr>
            </w:pPr>
            <w:r>
              <w:rPr>
                <w:szCs w:val="26"/>
              </w:rPr>
              <w:t>Младший научный сотрудник ФГБНУ «ВНИИРАЭ»</w:t>
            </w:r>
          </w:p>
        </w:tc>
      </w:tr>
    </w:tbl>
    <w:p w:rsidR="009004BE" w:rsidRPr="00F74FE9" w:rsidRDefault="009004BE" w:rsidP="009004BE">
      <w:pPr>
        <w:pStyle w:val="ConsPlusNormal"/>
        <w:jc w:val="both"/>
      </w:pPr>
    </w:p>
    <w:p w:rsidR="00BA212A" w:rsidRDefault="00BA212A"/>
    <w:sectPr w:rsidR="00BA212A" w:rsidSect="00614F6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7"/>
    <w:rsid w:val="0001364B"/>
    <w:rsid w:val="00187FDA"/>
    <w:rsid w:val="001A71A4"/>
    <w:rsid w:val="001B4741"/>
    <w:rsid w:val="001D4A0B"/>
    <w:rsid w:val="0020440E"/>
    <w:rsid w:val="002507AF"/>
    <w:rsid w:val="00273375"/>
    <w:rsid w:val="002A796C"/>
    <w:rsid w:val="00460F28"/>
    <w:rsid w:val="004709E6"/>
    <w:rsid w:val="00566A2A"/>
    <w:rsid w:val="00593037"/>
    <w:rsid w:val="005A7CDB"/>
    <w:rsid w:val="006135FE"/>
    <w:rsid w:val="00614F6F"/>
    <w:rsid w:val="006311D1"/>
    <w:rsid w:val="006417C5"/>
    <w:rsid w:val="006F071D"/>
    <w:rsid w:val="007058B8"/>
    <w:rsid w:val="00793E7A"/>
    <w:rsid w:val="0083219A"/>
    <w:rsid w:val="009004BE"/>
    <w:rsid w:val="00913735"/>
    <w:rsid w:val="009317E8"/>
    <w:rsid w:val="00936329"/>
    <w:rsid w:val="00980345"/>
    <w:rsid w:val="009E71CE"/>
    <w:rsid w:val="00BA212A"/>
    <w:rsid w:val="00BC0A65"/>
    <w:rsid w:val="00DA6836"/>
    <w:rsid w:val="00DF7289"/>
    <w:rsid w:val="00EE6F9C"/>
    <w:rsid w:val="00F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F9C58-7F48-4034-9EC0-AEC2BB40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96C"/>
    <w:pPr>
      <w:spacing w:after="0"/>
    </w:pPr>
    <w:rPr>
      <w:rFonts w:ascii="Times New Roman" w:hAnsi="Times New Roman"/>
      <w:sz w:val="26"/>
    </w:rPr>
  </w:style>
  <w:style w:type="paragraph" w:styleId="2">
    <w:name w:val="heading 2"/>
    <w:basedOn w:val="a"/>
    <w:next w:val="a"/>
    <w:link w:val="20"/>
    <w:qFormat/>
    <w:rsid w:val="00EE6F9C"/>
    <w:pPr>
      <w:keepNext/>
      <w:numPr>
        <w:ilvl w:val="1"/>
        <w:numId w:val="1"/>
      </w:numPr>
      <w:suppressAutoHyphens/>
      <w:spacing w:line="240" w:lineRule="auto"/>
      <w:jc w:val="center"/>
      <w:outlineLvl w:val="1"/>
    </w:pPr>
    <w:rPr>
      <w:rFonts w:eastAsia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бычный1"/>
    <w:rsid w:val="001B4741"/>
  </w:style>
  <w:style w:type="paragraph" w:customStyle="1" w:styleId="ConsPlusNormal">
    <w:name w:val="ConsPlusNormal"/>
    <w:rsid w:val="009004B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  <w:style w:type="paragraph" w:customStyle="1" w:styleId="ConsPlusTitle">
    <w:name w:val="ConsPlusTitle"/>
    <w:uiPriority w:val="99"/>
    <w:rsid w:val="009004B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5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8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E6F9C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D162-5B93-4BB2-9BD7-C7A91853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2024-02-14T10:26:00Z</cp:lastPrinted>
  <dcterms:created xsi:type="dcterms:W3CDTF">2024-02-22T10:45:00Z</dcterms:created>
  <dcterms:modified xsi:type="dcterms:W3CDTF">2024-02-22T10:45:00Z</dcterms:modified>
</cp:coreProperties>
</file>