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E281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0B0F531F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65F48116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70090500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2511D34D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37E40604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41C7A783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23722130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6C6FE4AF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1BA4FAE6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2339FDA2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02C3EC8C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31566F48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5BF7EE61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5180EC2F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59F1A4F5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26523BB3" w14:textId="77777777" w:rsidR="00F76C88" w:rsidRDefault="00F76C88" w:rsidP="00F76C88">
      <w:pPr>
        <w:pStyle w:val="23"/>
        <w:tabs>
          <w:tab w:val="left" w:pos="4820"/>
        </w:tabs>
        <w:rPr>
          <w:b/>
          <w:bCs/>
          <w:spacing w:val="20"/>
        </w:rPr>
      </w:pPr>
    </w:p>
    <w:p w14:paraId="3BC8FCB2" w14:textId="77777777" w:rsidR="00F76C88" w:rsidRDefault="00F76C88" w:rsidP="00F76C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2499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28931B1F" w14:textId="4637329E" w:rsidR="00F76C88" w:rsidRPr="009C3F2F" w:rsidRDefault="00F76C88" w:rsidP="00F76C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B2499">
        <w:rPr>
          <w:rFonts w:ascii="Times New Roman" w:hAnsi="Times New Roman"/>
          <w:sz w:val="24"/>
          <w:szCs w:val="24"/>
        </w:rPr>
        <w:t>к постановлению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D3E35" wp14:editId="68B6C1D7">
                <wp:simplePos x="0" y="0"/>
                <wp:positionH relativeFrom="column">
                  <wp:posOffset>4246880</wp:posOffset>
                </wp:positionH>
                <wp:positionV relativeFrom="paragraph">
                  <wp:posOffset>140335</wp:posOffset>
                </wp:positionV>
                <wp:extent cx="866775" cy="266700"/>
                <wp:effectExtent l="0" t="0" r="0" b="0"/>
                <wp:wrapNone/>
                <wp:docPr id="5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060E8C" w14:textId="77777777" w:rsidR="00F76C88" w:rsidRPr="005464DC" w:rsidRDefault="00F76C88" w:rsidP="00F76C8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D3E35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34.4pt;margin-top:11.05pt;width:68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" filled="f" stroked="f" strokeweight=".5pt">
                <v:textbox>
                  <w:txbxContent>
                    <w:p w14:paraId="24060E8C" w14:textId="77777777" w:rsidR="00F76C88" w:rsidRPr="005464DC" w:rsidRDefault="00F76C88" w:rsidP="00F76C88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8329A" wp14:editId="12FDC2DA">
                <wp:simplePos x="0" y="0"/>
                <wp:positionH relativeFrom="column">
                  <wp:posOffset>4286250</wp:posOffset>
                </wp:positionH>
                <wp:positionV relativeFrom="paragraph">
                  <wp:posOffset>124460</wp:posOffset>
                </wp:positionV>
                <wp:extent cx="1057275" cy="266700"/>
                <wp:effectExtent l="0" t="0" r="0" b="0"/>
                <wp:wrapNone/>
                <wp:docPr id="6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3B292D" w14:textId="77777777" w:rsidR="00F76C88" w:rsidRPr="002D5D41" w:rsidRDefault="00F76C88" w:rsidP="00F76C88">
                            <w:pPr>
                              <w:rPr>
                                <w:b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8329A" id="Надпись 4" o:spid="_x0000_s1027" type="#_x0000_t202" style="position:absolute;left:0;text-align:left;margin-left:337.5pt;margin-top:9.8pt;width:83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" filled="f" stroked="f" strokeweight=".5pt">
                <v:textbox>
                  <w:txbxContent>
                    <w:p w14:paraId="293B292D" w14:textId="77777777" w:rsidR="00F76C88" w:rsidRPr="002D5D41" w:rsidRDefault="00F76C88" w:rsidP="00F76C88">
                      <w:pPr>
                        <w:rPr>
                          <w:b/>
                          <w:sz w:val="24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9EC07" wp14:editId="1625A4A6">
                <wp:simplePos x="0" y="0"/>
                <wp:positionH relativeFrom="column">
                  <wp:posOffset>5217795</wp:posOffset>
                </wp:positionH>
                <wp:positionV relativeFrom="paragraph">
                  <wp:posOffset>136525</wp:posOffset>
                </wp:positionV>
                <wp:extent cx="722630" cy="23368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5A0DF" w14:textId="77777777" w:rsidR="00F76C88" w:rsidRPr="003F560A" w:rsidRDefault="00F76C88" w:rsidP="00F76C88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9EC07" id="Надпись 3" o:spid="_x0000_s1028" type="#_x0000_t202" style="position:absolute;left:0;text-align:left;margin-left:410.85pt;margin-top:10.75pt;width:56.9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" filled="f" stroked="f">
                <v:textbox>
                  <w:txbxContent>
                    <w:p w14:paraId="78E5A0DF" w14:textId="77777777" w:rsidR="00F76C88" w:rsidRPr="003F560A" w:rsidRDefault="00F76C88" w:rsidP="00F76C88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 w:rsidRPr="006B2499">
        <w:rPr>
          <w:rFonts w:ascii="Times New Roman" w:hAnsi="Times New Roman"/>
          <w:sz w:val="24"/>
          <w:szCs w:val="24"/>
        </w:rPr>
        <w:t>администрации</w:t>
      </w:r>
    </w:p>
    <w:p w14:paraId="2E8441AA" w14:textId="77777777" w:rsidR="00F76C88" w:rsidRPr="006B2499" w:rsidRDefault="00F76C88" w:rsidP="00F76C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B2499">
        <w:rPr>
          <w:sz w:val="24"/>
          <w:szCs w:val="24"/>
        </w:rPr>
        <w:t xml:space="preserve"> города Обнинска</w:t>
      </w:r>
    </w:p>
    <w:p w14:paraId="22D7E296" w14:textId="16ACB859" w:rsidR="00F76C88" w:rsidRPr="008618E1" w:rsidRDefault="00F76C88" w:rsidP="00F76C88">
      <w:pPr>
        <w:widowControl w:val="0"/>
        <w:autoSpaceDE w:val="0"/>
        <w:autoSpaceDN w:val="0"/>
        <w:jc w:val="right"/>
        <w:rPr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09737" wp14:editId="717AFF9A">
                <wp:simplePos x="0" y="0"/>
                <wp:positionH relativeFrom="column">
                  <wp:posOffset>4169410</wp:posOffset>
                </wp:positionH>
                <wp:positionV relativeFrom="paragraph">
                  <wp:posOffset>8890</wp:posOffset>
                </wp:positionV>
                <wp:extent cx="939165" cy="23368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05AE3" w14:textId="77777777" w:rsidR="00F76C88" w:rsidRPr="00667191" w:rsidRDefault="00F76C88" w:rsidP="00F76C88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09737" id="Надпись 2" o:spid="_x0000_s1029" type="#_x0000_t202" style="position:absolute;left:0;text-align:left;margin-left:328.3pt;margin-top:.7pt;width:73.9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" filled="f" stroked="f">
                <v:textbox>
                  <w:txbxContent>
                    <w:p w14:paraId="31305AE3" w14:textId="77777777" w:rsidR="00F76C88" w:rsidRPr="00667191" w:rsidRDefault="00F76C88" w:rsidP="00F76C88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18E1">
        <w:rPr>
          <w:sz w:val="24"/>
          <w:szCs w:val="24"/>
          <w:u w:val="single"/>
        </w:rPr>
        <w:t xml:space="preserve">от </w:t>
      </w:r>
      <w:r w:rsidRPr="008618E1">
        <w:rPr>
          <w:sz w:val="26"/>
          <w:szCs w:val="26"/>
          <w:u w:val="single"/>
        </w:rPr>
        <w:t xml:space="preserve"> </w:t>
      </w:r>
      <w:r w:rsidRPr="008618E1">
        <w:rPr>
          <w:sz w:val="24"/>
          <w:szCs w:val="24"/>
          <w:u w:val="single"/>
        </w:rPr>
        <w:t>16.03.2026 № 485-п</w:t>
      </w:r>
    </w:p>
    <w:p w14:paraId="4F1C6770" w14:textId="77777777" w:rsidR="00F76C88" w:rsidRPr="006B2499" w:rsidRDefault="00F76C88" w:rsidP="00F76C88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0FB91074" w14:textId="77777777" w:rsidR="00F76C88" w:rsidRPr="006B2499" w:rsidRDefault="00F76C88" w:rsidP="00F76C88">
      <w:pPr>
        <w:pStyle w:val="ConsPlusTitle"/>
        <w:jc w:val="right"/>
      </w:pPr>
    </w:p>
    <w:p w14:paraId="49B8E0AC" w14:textId="77777777" w:rsidR="00F76C88" w:rsidRPr="00EB2796" w:rsidRDefault="00F76C88" w:rsidP="00F76C88">
      <w:pPr>
        <w:pStyle w:val="ConsPlusTitle"/>
        <w:jc w:val="center"/>
      </w:pPr>
      <w:r w:rsidRPr="00EB2796">
        <w:t>ПОЛОЖЕНИЕ</w:t>
      </w:r>
    </w:p>
    <w:p w14:paraId="548FF89B" w14:textId="77777777" w:rsidR="00F76C88" w:rsidRPr="00EB2796" w:rsidRDefault="00F76C88" w:rsidP="00F76C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796">
        <w:rPr>
          <w:rFonts w:ascii="Times New Roman" w:hAnsi="Times New Roman" w:cs="Times New Roman"/>
          <w:b/>
          <w:sz w:val="24"/>
          <w:szCs w:val="24"/>
        </w:rPr>
        <w:t>о порядке предоставления субсидии за счет средств бюджета города на реализацию мероприятия «Создание и развитие на территории города Обнинска учебного центра беспилотной авиации (Учебный центр БАС), создание конструкторского бюро» муниципальной программы города Обнинска «Развитие системы образования»</w:t>
      </w:r>
    </w:p>
    <w:p w14:paraId="32412F25" w14:textId="77777777" w:rsidR="00F76C88" w:rsidRPr="00EB2796" w:rsidRDefault="00F76C88" w:rsidP="00F76C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796">
        <w:rPr>
          <w:rFonts w:ascii="Times New Roman" w:hAnsi="Times New Roman" w:cs="Times New Roman"/>
          <w:b/>
          <w:sz w:val="24"/>
          <w:szCs w:val="24"/>
        </w:rPr>
        <w:t>(далее – Положение)</w:t>
      </w:r>
    </w:p>
    <w:p w14:paraId="09BA7A4F" w14:textId="77777777" w:rsidR="00F76C88" w:rsidRPr="006B2499" w:rsidRDefault="00F76C88" w:rsidP="00F76C8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249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1F2D056" w14:textId="77777777" w:rsidR="00F76C88" w:rsidRPr="00EB2796" w:rsidRDefault="00F76C88" w:rsidP="00F76C88">
      <w:pPr>
        <w:pStyle w:val="ConsPlusTitle"/>
        <w:jc w:val="center"/>
        <w:outlineLvl w:val="1"/>
      </w:pPr>
      <w:r w:rsidRPr="00EB2796">
        <w:t>1. Общие положения</w:t>
      </w:r>
    </w:p>
    <w:p w14:paraId="6B2F5073" w14:textId="77777777" w:rsidR="00F76C88" w:rsidRPr="006B2499" w:rsidRDefault="00F76C88" w:rsidP="00F76C88">
      <w:pPr>
        <w:pStyle w:val="ConsPlusNormal"/>
        <w:jc w:val="both"/>
        <w:rPr>
          <w:rFonts w:ascii="Times New Roman" w:hAnsi="Times New Roman" w:cs="Times New Roman"/>
        </w:rPr>
      </w:pPr>
    </w:p>
    <w:p w14:paraId="112E4A7C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1"/>
      <w:bookmarkEnd w:id="0"/>
      <w:r w:rsidRPr="00936930">
        <w:rPr>
          <w:rFonts w:ascii="Times New Roman" w:hAnsi="Times New Roman" w:cs="Times New Roman"/>
          <w:sz w:val="26"/>
          <w:szCs w:val="26"/>
        </w:rPr>
        <w:t>1</w:t>
      </w:r>
      <w:r w:rsidRPr="00936930">
        <w:rPr>
          <w:rFonts w:ascii="Times New Roman" w:hAnsi="Times New Roman" w:cs="Times New Roman"/>
          <w:sz w:val="24"/>
          <w:szCs w:val="24"/>
        </w:rPr>
        <w:t>.1. Настоящее Положение разработано в соответствии со статьей 78.1. Бюджетного кодекса Российской Федерации в целях реализации мероприятия «Создание и развитие на территории города Обнинска учебного центра беспилотной авиации (Учебный центр БАС), создание конструкторского бюро» (далее – Мероприятие) муниципальной программы города Обнинска «Развитие системы образования», утвержденной постановлением администрации города Обнинска от 16.12.2024 № 3723-п (далее – Программа).</w:t>
      </w:r>
    </w:p>
    <w:p w14:paraId="37EC3085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>1.2. Учебный центр БАС с конструкторским бюро (далее - Учебный центр БАС) создается с целью:</w:t>
      </w:r>
    </w:p>
    <w:p w14:paraId="7B0E1E01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930">
        <w:rPr>
          <w:rFonts w:ascii="Times New Roman" w:hAnsi="Times New Roman" w:cs="Times New Roman"/>
          <w:sz w:val="24"/>
          <w:szCs w:val="24"/>
        </w:rPr>
        <w:t xml:space="preserve"> реализации дополнительных образовательных программ для детей и взрослых,</w:t>
      </w:r>
    </w:p>
    <w:p w14:paraId="67A1F556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930">
        <w:rPr>
          <w:rFonts w:ascii="Times New Roman" w:hAnsi="Times New Roman" w:cs="Times New Roman"/>
          <w:sz w:val="24"/>
          <w:szCs w:val="24"/>
        </w:rPr>
        <w:t>профориентационной, спортивно-соревновательной, прикладной деятельности в сфере беспилотной авиации на базе не менее 3 типов беспилотных летательных аппаратов (БПЛА) отечественного производства;</w:t>
      </w:r>
    </w:p>
    <w:p w14:paraId="4B4DD083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>- обучения практическим навыкам школьников и педагогов муниципальных общеобразовательных учреждений города Обнинска в рамках предмета «Технология» на безвозмездной основе;</w:t>
      </w:r>
    </w:p>
    <w:p w14:paraId="03451D7E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 xml:space="preserve">-    </w:t>
      </w:r>
      <w:r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936930">
        <w:rPr>
          <w:rFonts w:ascii="Times New Roman" w:hAnsi="Times New Roman" w:cs="Times New Roman"/>
          <w:sz w:val="24"/>
          <w:szCs w:val="24"/>
        </w:rPr>
        <w:t xml:space="preserve"> инфраструктуры поддержки беспилотной авиации в городе Обнинске;</w:t>
      </w:r>
    </w:p>
    <w:p w14:paraId="0D890D78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36930">
        <w:rPr>
          <w:rFonts w:ascii="Times New Roman" w:hAnsi="Times New Roman" w:cs="Times New Roman"/>
          <w:sz w:val="24"/>
          <w:szCs w:val="24"/>
        </w:rPr>
        <w:t>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36930">
        <w:rPr>
          <w:rFonts w:ascii="Times New Roman" w:hAnsi="Times New Roman" w:cs="Times New Roman"/>
          <w:sz w:val="24"/>
          <w:szCs w:val="24"/>
        </w:rPr>
        <w:t xml:space="preserve"> учебного центра с использованием материально-технической базы технопарков, располагаемых на территории города. </w:t>
      </w:r>
    </w:p>
    <w:p w14:paraId="5DD66BE4" w14:textId="77777777" w:rsidR="00F76C88" w:rsidRPr="002C1B85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5AFF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Направление деятельности Учебного центра БАС должно способствовать комплексному подходу в развитии технологического направления, связанного с беспилотной авиацией на </w:t>
      </w:r>
      <w:r w:rsidRPr="006B5AFF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территории Калужской области: теоретические знания, создание учебных прототипов, технологическое производство БПЛА.</w:t>
      </w:r>
    </w:p>
    <w:p w14:paraId="05F5FC9F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>Деятельность Учебного центра БАС рассчитывается на трехлетний срок.</w:t>
      </w:r>
    </w:p>
    <w:p w14:paraId="48E91DBA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2264ABA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>1.3. Под созданием Учебного центра БАС и конструкторского бюро понимается взаимосвязанный комплекс мероприятий, включающий:</w:t>
      </w:r>
    </w:p>
    <w:p w14:paraId="020D9977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>1)  оснащение необходимым оборудованием не менее 500 кв. м  нежилых помещений;</w:t>
      </w:r>
    </w:p>
    <w:p w14:paraId="5EC5202D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 xml:space="preserve">2)  закупку необходимого оборудования; </w:t>
      </w:r>
    </w:p>
    <w:p w14:paraId="4B705629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>3) разработку образовательных программ дополнительного образования и методических материалов;</w:t>
      </w:r>
    </w:p>
    <w:p w14:paraId="2FA63E62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 xml:space="preserve">4) организацию профессионального обучения. </w:t>
      </w:r>
    </w:p>
    <w:p w14:paraId="17B40720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0822213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 xml:space="preserve">1.4. Целью предоставления субсидии (далее - Субсидия) является реализация Мероприятия Программы путем финансового обеспечения затрат. </w:t>
      </w:r>
    </w:p>
    <w:p w14:paraId="4B622FBC" w14:textId="77777777" w:rsidR="00F76C88" w:rsidRPr="00936930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0CE0A74" w14:textId="77777777" w:rsidR="00F76C88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6930">
        <w:rPr>
          <w:rFonts w:ascii="Times New Roman" w:hAnsi="Times New Roman" w:cs="Times New Roman"/>
          <w:sz w:val="24"/>
          <w:szCs w:val="24"/>
        </w:rPr>
        <w:t xml:space="preserve">1.5. Главным распорядителем бюджетных средств, до которого в соответствии с бюджетным законодательством Российской Федерации доведены </w:t>
      </w:r>
      <w:r w:rsidRPr="0075490C">
        <w:rPr>
          <w:rFonts w:ascii="Times New Roman" w:hAnsi="Times New Roman" w:cs="Times New Roman"/>
          <w:sz w:val="24"/>
          <w:szCs w:val="24"/>
        </w:rPr>
        <w:t xml:space="preserve">лимиты бюджетных обязательств на предоставление субсидии на текущий финансовый год (финансовый год и плановый период), </w:t>
      </w:r>
      <w:r w:rsidRPr="002944FD">
        <w:rPr>
          <w:rFonts w:ascii="Times New Roman" w:hAnsi="Times New Roman" w:cs="Times New Roman"/>
          <w:sz w:val="24"/>
          <w:szCs w:val="24"/>
        </w:rPr>
        <w:t>является Управление общего образования администрации города Обнинска (далее – Управление).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3BEBC" w14:textId="77777777" w:rsidR="00F76C88" w:rsidRPr="0075490C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690DC9" w14:textId="77777777" w:rsidR="00F76C88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1.6. Субсидия предоставляется в пределах лимитов бюджетных обязательств, доведенных главному распорядителю бюджетных средств, на цель, указанную в пункте 1.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75490C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0342A98C" w14:textId="77777777" w:rsidR="00F76C88" w:rsidRPr="0075490C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6F04F3" w14:textId="77777777" w:rsidR="00F76C88" w:rsidRDefault="00F76C88" w:rsidP="00F76C88">
      <w:pPr>
        <w:pStyle w:val="a7"/>
        <w:ind w:left="0"/>
        <w:jc w:val="both"/>
        <w:outlineLvl w:val="2"/>
        <w:rPr>
          <w:sz w:val="24"/>
          <w:szCs w:val="24"/>
        </w:rPr>
      </w:pPr>
      <w:bookmarkStart w:id="1" w:name="P64"/>
      <w:bookmarkEnd w:id="1"/>
      <w:r w:rsidRPr="0075490C">
        <w:rPr>
          <w:sz w:val="24"/>
          <w:szCs w:val="24"/>
        </w:rPr>
        <w:t xml:space="preserve">         1.7. К категории получателей Субсидии относятся юридические лица -</w:t>
      </w:r>
      <w:r>
        <w:rPr>
          <w:sz w:val="24"/>
          <w:szCs w:val="24"/>
        </w:rPr>
        <w:t xml:space="preserve"> </w:t>
      </w:r>
      <w:r w:rsidRPr="0075490C">
        <w:rPr>
          <w:sz w:val="24"/>
          <w:szCs w:val="24"/>
        </w:rPr>
        <w:t xml:space="preserve">некоммерческие организации, реализующие образовательные программы дополнительного образования детей и взрослых на территории города Обнинска и соответствующие требованиям, установленным </w:t>
      </w:r>
      <w:r w:rsidRPr="00150FB1">
        <w:rPr>
          <w:sz w:val="24"/>
          <w:szCs w:val="24"/>
        </w:rPr>
        <w:t>п.</w:t>
      </w:r>
      <w:r>
        <w:rPr>
          <w:sz w:val="24"/>
          <w:szCs w:val="24"/>
        </w:rPr>
        <w:t xml:space="preserve"> </w:t>
      </w:r>
      <w:r w:rsidRPr="00150FB1">
        <w:rPr>
          <w:sz w:val="24"/>
          <w:szCs w:val="24"/>
        </w:rPr>
        <w:t>2.11 настоящего Положения.</w:t>
      </w:r>
    </w:p>
    <w:p w14:paraId="511DB4BF" w14:textId="77777777" w:rsidR="00F76C88" w:rsidRPr="00150FB1" w:rsidRDefault="00F76C88" w:rsidP="00F76C88">
      <w:pPr>
        <w:pStyle w:val="a7"/>
        <w:ind w:left="0"/>
        <w:jc w:val="both"/>
        <w:outlineLvl w:val="2"/>
        <w:rPr>
          <w:sz w:val="24"/>
          <w:szCs w:val="24"/>
        </w:rPr>
      </w:pPr>
    </w:p>
    <w:p w14:paraId="7BABE564" w14:textId="77777777" w:rsidR="00F76C88" w:rsidRPr="002944FD" w:rsidRDefault="00F76C88" w:rsidP="00F76C88">
      <w:pPr>
        <w:tabs>
          <w:tab w:val="left" w:pos="1134"/>
        </w:tabs>
        <w:ind w:firstLine="567"/>
        <w:jc w:val="both"/>
        <w:rPr>
          <w:spacing w:val="-2"/>
          <w:sz w:val="24"/>
          <w:szCs w:val="24"/>
        </w:rPr>
      </w:pPr>
      <w:r w:rsidRPr="002944FD">
        <w:rPr>
          <w:spacing w:val="-2"/>
          <w:sz w:val="24"/>
          <w:szCs w:val="24"/>
        </w:rPr>
        <w:t>1.8. Направление расходов</w:t>
      </w:r>
      <w:r>
        <w:rPr>
          <w:spacing w:val="-2"/>
          <w:sz w:val="24"/>
          <w:szCs w:val="24"/>
        </w:rPr>
        <w:t xml:space="preserve">, </w:t>
      </w:r>
      <w:r w:rsidRPr="00B41771">
        <w:rPr>
          <w:spacing w:val="-2"/>
          <w:sz w:val="24"/>
          <w:szCs w:val="24"/>
        </w:rPr>
        <w:t>на реализацию Мероприятия, источником</w:t>
      </w:r>
      <w:r w:rsidRPr="00587FB8">
        <w:rPr>
          <w:spacing w:val="-2"/>
          <w:sz w:val="24"/>
          <w:szCs w:val="24"/>
        </w:rPr>
        <w:t xml:space="preserve"> </w:t>
      </w:r>
      <w:r w:rsidRPr="002944FD">
        <w:rPr>
          <w:spacing w:val="-2"/>
          <w:sz w:val="24"/>
          <w:szCs w:val="24"/>
        </w:rPr>
        <w:t>финансового обеспечения которых является Субсидия:</w:t>
      </w:r>
    </w:p>
    <w:p w14:paraId="0C8C1DA6" w14:textId="77777777" w:rsidR="00F76C88" w:rsidRPr="002944FD" w:rsidRDefault="00F76C88" w:rsidP="00F76C88">
      <w:pPr>
        <w:tabs>
          <w:tab w:val="left" w:pos="1134"/>
        </w:tabs>
        <w:spacing w:after="120"/>
        <w:jc w:val="both"/>
        <w:rPr>
          <w:spacing w:val="-2"/>
          <w:sz w:val="24"/>
          <w:szCs w:val="24"/>
        </w:rPr>
      </w:pPr>
      <w:r w:rsidRPr="002944FD">
        <w:rPr>
          <w:spacing w:val="-2"/>
          <w:sz w:val="24"/>
          <w:szCs w:val="24"/>
        </w:rPr>
        <w:t>1) на разработку дизайн-проекта помещений;</w:t>
      </w:r>
    </w:p>
    <w:p w14:paraId="765A2791" w14:textId="77777777" w:rsidR="00F76C88" w:rsidRPr="002944FD" w:rsidRDefault="00F76C88" w:rsidP="00F76C88">
      <w:pPr>
        <w:tabs>
          <w:tab w:val="left" w:pos="1134"/>
        </w:tabs>
        <w:spacing w:after="120"/>
        <w:jc w:val="both"/>
        <w:rPr>
          <w:spacing w:val="-2"/>
          <w:sz w:val="24"/>
          <w:szCs w:val="24"/>
        </w:rPr>
      </w:pPr>
      <w:r w:rsidRPr="002944FD">
        <w:rPr>
          <w:spacing w:val="-2"/>
          <w:sz w:val="24"/>
          <w:szCs w:val="24"/>
        </w:rPr>
        <w:t>2) на осуществление текущего ремонта помещений для размещения Учебного центра БАС;</w:t>
      </w:r>
    </w:p>
    <w:p w14:paraId="7BACE3B4" w14:textId="77777777" w:rsidR="00F76C88" w:rsidRPr="002944FD" w:rsidRDefault="00F76C88" w:rsidP="00F76C88">
      <w:pPr>
        <w:tabs>
          <w:tab w:val="left" w:pos="1134"/>
        </w:tabs>
        <w:spacing w:after="120"/>
        <w:jc w:val="both"/>
        <w:rPr>
          <w:sz w:val="24"/>
          <w:szCs w:val="24"/>
        </w:rPr>
      </w:pPr>
      <w:r w:rsidRPr="002944FD">
        <w:rPr>
          <w:spacing w:val="-2"/>
          <w:sz w:val="24"/>
          <w:szCs w:val="24"/>
        </w:rPr>
        <w:t>3) на</w:t>
      </w:r>
      <w:r w:rsidRPr="002944FD">
        <w:rPr>
          <w:sz w:val="24"/>
          <w:szCs w:val="24"/>
        </w:rPr>
        <w:t xml:space="preserve">  оснащение необходимым оборудованием не менее 500 кв. м  нежилых помещений:</w:t>
      </w:r>
    </w:p>
    <w:p w14:paraId="32A85E50" w14:textId="77777777" w:rsidR="00F76C88" w:rsidRPr="002944FD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4FD">
        <w:rPr>
          <w:rFonts w:ascii="Times New Roman" w:hAnsi="Times New Roman" w:cs="Times New Roman"/>
          <w:sz w:val="24"/>
          <w:szCs w:val="24"/>
        </w:rPr>
        <w:t xml:space="preserve">- </w:t>
      </w:r>
      <w:r w:rsidRPr="00087D5C">
        <w:rPr>
          <w:rFonts w:ascii="Times New Roman" w:hAnsi="Times New Roman" w:cs="Times New Roman"/>
          <w:sz w:val="24"/>
          <w:szCs w:val="24"/>
        </w:rPr>
        <w:t>оснащение не менее 4-х</w:t>
      </w:r>
      <w:r w:rsidRPr="002944FD">
        <w:rPr>
          <w:rFonts w:ascii="Times New Roman" w:hAnsi="Times New Roman" w:cs="Times New Roman"/>
          <w:sz w:val="24"/>
          <w:szCs w:val="24"/>
        </w:rPr>
        <w:t xml:space="preserve"> учебных классов на 12 мест оборудованием и мебелью для теоретических занятий и программирования;  </w:t>
      </w:r>
    </w:p>
    <w:p w14:paraId="0036E886" w14:textId="77777777" w:rsidR="00F76C88" w:rsidRPr="002944FD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4FD">
        <w:rPr>
          <w:rFonts w:ascii="Times New Roman" w:hAnsi="Times New Roman" w:cs="Times New Roman"/>
          <w:sz w:val="24"/>
          <w:szCs w:val="24"/>
        </w:rPr>
        <w:t>- оборудование помещения, предназначенного для индивидуальной работы и для проведения групповых мероприятий (коворкинг-центр);</w:t>
      </w:r>
    </w:p>
    <w:p w14:paraId="55831EC4" w14:textId="77777777" w:rsidR="00F76C88" w:rsidRPr="002944FD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4FD">
        <w:rPr>
          <w:rFonts w:ascii="Times New Roman" w:hAnsi="Times New Roman" w:cs="Times New Roman"/>
          <w:sz w:val="24"/>
          <w:szCs w:val="24"/>
        </w:rPr>
        <w:t>- оборудование помещения для безопасной полетной зоны площадью не менее 100 кв. м, оснащенное защитной сеткой (или иной системой безопасности), освещением, пригодное для отработки пилотирования и проведения соревнований (полетная зона);</w:t>
      </w:r>
    </w:p>
    <w:p w14:paraId="224026FD" w14:textId="77777777" w:rsidR="00F76C88" w:rsidRPr="002944FD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4FD">
        <w:rPr>
          <w:rFonts w:ascii="Times New Roman" w:hAnsi="Times New Roman" w:cs="Times New Roman"/>
          <w:sz w:val="24"/>
          <w:szCs w:val="24"/>
        </w:rPr>
        <w:t xml:space="preserve">- оборудование помещения (помещений), предназначенного для прикладной работы (проектирования, сборки, настройки, ремонта, модернизации БПЛА), макетной мастерской, для хранения документации и готовых изделий, для установки компьютеров с </w:t>
      </w:r>
      <w:r w:rsidRPr="002944FD">
        <w:rPr>
          <w:rFonts w:ascii="Times New Roman" w:hAnsi="Times New Roman" w:cs="Times New Roman"/>
          <w:sz w:val="24"/>
          <w:szCs w:val="24"/>
          <w:lang w:val="en-US"/>
        </w:rPr>
        <w:t>CAD</w:t>
      </w:r>
      <w:r w:rsidRPr="002944FD">
        <w:rPr>
          <w:rFonts w:ascii="Times New Roman" w:hAnsi="Times New Roman" w:cs="Times New Roman"/>
          <w:sz w:val="24"/>
          <w:szCs w:val="24"/>
        </w:rPr>
        <w:t>-системами, 3</w:t>
      </w:r>
      <w:r w:rsidRPr="002944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944FD">
        <w:rPr>
          <w:rFonts w:ascii="Times New Roman" w:hAnsi="Times New Roman" w:cs="Times New Roman"/>
          <w:sz w:val="24"/>
          <w:szCs w:val="24"/>
        </w:rPr>
        <w:t xml:space="preserve">-принтеров (рассчитанных на выполнение не менее 3 реальных технических заданий от промышленных партнеров)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944FD">
        <w:rPr>
          <w:rFonts w:ascii="Times New Roman" w:hAnsi="Times New Roman" w:cs="Times New Roman"/>
          <w:sz w:val="24"/>
          <w:szCs w:val="24"/>
        </w:rPr>
        <w:t>конструкторское бюро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944FD">
        <w:rPr>
          <w:rFonts w:ascii="Times New Roman" w:hAnsi="Times New Roman" w:cs="Times New Roman"/>
          <w:sz w:val="24"/>
          <w:szCs w:val="24"/>
        </w:rPr>
        <w:t>;</w:t>
      </w:r>
    </w:p>
    <w:p w14:paraId="12247B59" w14:textId="77777777" w:rsidR="00F76C88" w:rsidRPr="002944FD" w:rsidRDefault="00F76C88" w:rsidP="00F76C88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44FD">
        <w:rPr>
          <w:rFonts w:ascii="Times New Roman" w:hAnsi="Times New Roman" w:cs="Times New Roman"/>
          <w:sz w:val="24"/>
          <w:szCs w:val="24"/>
        </w:rPr>
        <w:t xml:space="preserve">4) на закупку оборудования, </w:t>
      </w:r>
      <w:r w:rsidRPr="00087D5C">
        <w:rPr>
          <w:rFonts w:ascii="Times New Roman" w:hAnsi="Times New Roman" w:cs="Times New Roman"/>
          <w:sz w:val="24"/>
          <w:szCs w:val="24"/>
        </w:rPr>
        <w:t xml:space="preserve">преимущественно (не </w:t>
      </w:r>
      <w:r w:rsidRPr="0043574C">
        <w:rPr>
          <w:rFonts w:ascii="Times New Roman" w:hAnsi="Times New Roman" w:cs="Times New Roman"/>
          <w:sz w:val="24"/>
          <w:szCs w:val="24"/>
        </w:rPr>
        <w:t>менее 70%) отечественного</w:t>
      </w:r>
      <w:r w:rsidRPr="002944FD">
        <w:rPr>
          <w:rFonts w:ascii="Times New Roman" w:hAnsi="Times New Roman" w:cs="Times New Roman"/>
          <w:sz w:val="24"/>
          <w:szCs w:val="24"/>
        </w:rPr>
        <w:t xml:space="preserve"> производства (от учебных конструкторов до профессиональных платформ), тренажеры-симуляторы, станции управления, 3</w:t>
      </w:r>
      <w:r w:rsidRPr="002944F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44FD">
        <w:rPr>
          <w:rFonts w:ascii="Times New Roman" w:hAnsi="Times New Roman" w:cs="Times New Roman"/>
          <w:sz w:val="24"/>
          <w:szCs w:val="24"/>
        </w:rPr>
        <w:t xml:space="preserve">принтеры для проектирования, паяльное, компьютерное оборудование, наборы инструментов и расходные материалы в количестве, достаточном для </w:t>
      </w:r>
      <w:r w:rsidRPr="002944FD">
        <w:rPr>
          <w:rFonts w:ascii="Times New Roman" w:hAnsi="Times New Roman" w:cs="Times New Roman"/>
          <w:sz w:val="24"/>
          <w:szCs w:val="24"/>
        </w:rPr>
        <w:lastRenderedPageBreak/>
        <w:t>одновременного обучения не менее 4-учебных групп; программного обеспечения для трехмерного моделирования и инженерных расчетов (</w:t>
      </w:r>
      <w:r w:rsidRPr="002944FD">
        <w:rPr>
          <w:rFonts w:ascii="Times New Roman" w:hAnsi="Times New Roman" w:cs="Times New Roman"/>
          <w:sz w:val="24"/>
          <w:szCs w:val="24"/>
          <w:lang w:val="en-US"/>
        </w:rPr>
        <w:t>CAD</w:t>
      </w:r>
      <w:r w:rsidRPr="002944FD">
        <w:rPr>
          <w:rFonts w:ascii="Times New Roman" w:hAnsi="Times New Roman" w:cs="Times New Roman"/>
          <w:sz w:val="24"/>
          <w:szCs w:val="24"/>
        </w:rPr>
        <w:t>-системы);</w:t>
      </w:r>
    </w:p>
    <w:p w14:paraId="1C9CCB18" w14:textId="77777777" w:rsidR="00F76C88" w:rsidRPr="002944FD" w:rsidRDefault="00F76C88" w:rsidP="00F76C88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44FD">
        <w:rPr>
          <w:rFonts w:ascii="Times New Roman" w:hAnsi="Times New Roman" w:cs="Times New Roman"/>
          <w:sz w:val="24"/>
          <w:szCs w:val="24"/>
        </w:rPr>
        <w:t>5) на разработку 4-х образовательных программ дополнительного образования и методических материалов;</w:t>
      </w:r>
    </w:p>
    <w:p w14:paraId="46280F51" w14:textId="77777777" w:rsidR="00F76C88" w:rsidRPr="002944FD" w:rsidRDefault="00F76C88" w:rsidP="00F76C88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44FD">
        <w:rPr>
          <w:rFonts w:ascii="Times New Roman" w:hAnsi="Times New Roman" w:cs="Times New Roman"/>
          <w:sz w:val="24"/>
          <w:szCs w:val="24"/>
        </w:rPr>
        <w:t>6) на организацию профессионального обучения (подготовку педагогических кадров), направленного на формирование и развитие компетенций в сфере беспилотных авиационных систем (БАС), в том числе: теоретические основы устройства и эксплуатации БПЛА; методики преподавания основ БАС в системе общего и дополнительного образования; практические навыки пилотирования, сборки, программирования и ремонта БПЛА; основы организации проектной и соревновательной деятельности обучающихся.</w:t>
      </w:r>
    </w:p>
    <w:p w14:paraId="09E067BA" w14:textId="77777777" w:rsidR="00F76C88" w:rsidRPr="002944FD" w:rsidRDefault="00F76C88" w:rsidP="00F76C88">
      <w:pPr>
        <w:tabs>
          <w:tab w:val="left" w:pos="1134"/>
        </w:tabs>
        <w:spacing w:after="120"/>
        <w:jc w:val="both"/>
        <w:rPr>
          <w:spacing w:val="-2"/>
          <w:sz w:val="24"/>
          <w:szCs w:val="24"/>
        </w:rPr>
      </w:pPr>
      <w:r w:rsidRPr="002944FD">
        <w:rPr>
          <w:spacing w:val="-2"/>
          <w:sz w:val="24"/>
          <w:szCs w:val="24"/>
        </w:rPr>
        <w:t xml:space="preserve">7)  на деятельность Учебного центра БАС, в том числе: </w:t>
      </w:r>
    </w:p>
    <w:p w14:paraId="00F8011F" w14:textId="77777777" w:rsidR="00F76C88" w:rsidRPr="002944FD" w:rsidRDefault="00F76C88" w:rsidP="00F76C88">
      <w:pPr>
        <w:tabs>
          <w:tab w:val="left" w:pos="1134"/>
        </w:tabs>
        <w:spacing w:after="120"/>
        <w:ind w:firstLine="142"/>
        <w:jc w:val="both"/>
        <w:rPr>
          <w:spacing w:val="-2"/>
          <w:sz w:val="24"/>
          <w:szCs w:val="24"/>
        </w:rPr>
      </w:pPr>
      <w:r w:rsidRPr="002944FD">
        <w:rPr>
          <w:spacing w:val="-2"/>
          <w:sz w:val="24"/>
          <w:szCs w:val="24"/>
        </w:rPr>
        <w:t>а) по организации и проведению профориентационных и популяризирующих мероприятий, связанных с созданием Учебного центра БАС, путем участия в публичных городских мероприятиях (фестивали, конкурсы, выставки) с демонстрацией полетов и технологий; проведение мастер-классов;</w:t>
      </w:r>
    </w:p>
    <w:p w14:paraId="454FBEBB" w14:textId="77777777" w:rsidR="00F76C88" w:rsidRPr="00087D5C" w:rsidRDefault="00F76C88" w:rsidP="00F76C88">
      <w:pPr>
        <w:tabs>
          <w:tab w:val="left" w:pos="1134"/>
        </w:tabs>
        <w:spacing w:after="120"/>
        <w:ind w:firstLine="142"/>
        <w:jc w:val="both"/>
        <w:rPr>
          <w:spacing w:val="-2"/>
          <w:sz w:val="24"/>
          <w:szCs w:val="24"/>
        </w:rPr>
      </w:pPr>
      <w:r w:rsidRPr="002944FD">
        <w:rPr>
          <w:spacing w:val="-2"/>
          <w:sz w:val="24"/>
          <w:szCs w:val="24"/>
        </w:rPr>
        <w:t xml:space="preserve">б) по проведению </w:t>
      </w:r>
      <w:r w:rsidRPr="00087D5C">
        <w:rPr>
          <w:spacing w:val="-2"/>
          <w:sz w:val="24"/>
          <w:szCs w:val="24"/>
        </w:rPr>
        <w:t xml:space="preserve">информационной и рекламной </w:t>
      </w:r>
      <w:r>
        <w:rPr>
          <w:spacing w:val="-2"/>
          <w:sz w:val="24"/>
          <w:szCs w:val="24"/>
        </w:rPr>
        <w:t>ка</w:t>
      </w:r>
      <w:r w:rsidRPr="00087D5C">
        <w:rPr>
          <w:spacing w:val="-2"/>
          <w:sz w:val="24"/>
          <w:szCs w:val="24"/>
        </w:rPr>
        <w:t>мпании по набору обучающихся и педагогов Учебного центра БАС с использованием средств массовой информации (СМИ), демонстрацией роликов, рекламных щитов, а также таргетированной рекламы в социальных сетях;</w:t>
      </w:r>
    </w:p>
    <w:p w14:paraId="1F54D5D1" w14:textId="77777777" w:rsidR="00F76C88" w:rsidRPr="002944FD" w:rsidRDefault="00F76C88" w:rsidP="00F76C88">
      <w:pPr>
        <w:tabs>
          <w:tab w:val="left" w:pos="1134"/>
        </w:tabs>
        <w:spacing w:after="120"/>
        <w:jc w:val="both"/>
        <w:rPr>
          <w:spacing w:val="-2"/>
          <w:sz w:val="24"/>
          <w:szCs w:val="24"/>
        </w:rPr>
      </w:pPr>
      <w:r w:rsidRPr="002944FD">
        <w:rPr>
          <w:spacing w:val="-2"/>
          <w:sz w:val="24"/>
          <w:szCs w:val="24"/>
        </w:rPr>
        <w:t xml:space="preserve">  в) по подготовке/переподготовк</w:t>
      </w:r>
      <w:r>
        <w:rPr>
          <w:spacing w:val="-2"/>
          <w:sz w:val="24"/>
          <w:szCs w:val="24"/>
        </w:rPr>
        <w:t>е</w:t>
      </w:r>
      <w:r w:rsidRPr="002944FD">
        <w:rPr>
          <w:spacing w:val="-2"/>
          <w:sz w:val="24"/>
          <w:szCs w:val="24"/>
        </w:rPr>
        <w:t xml:space="preserve"> педагогических кадров и наставников для Учебного центра БАС.</w:t>
      </w:r>
    </w:p>
    <w:p w14:paraId="149B759D" w14:textId="77777777" w:rsidR="00F76C88" w:rsidRDefault="00F76C88" w:rsidP="00F76C88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2944FD">
        <w:rPr>
          <w:sz w:val="24"/>
          <w:szCs w:val="24"/>
        </w:rPr>
        <w:t>1</w:t>
      </w:r>
      <w:r w:rsidRPr="002944FD">
        <w:rPr>
          <w:spacing w:val="-2"/>
          <w:sz w:val="24"/>
          <w:szCs w:val="24"/>
        </w:rPr>
        <w:t xml:space="preserve">.9. Субсидия предоставляется по результатам проведения отбора получателей. Способом проведения отбора является </w:t>
      </w:r>
      <w:r w:rsidRPr="002944FD">
        <w:rPr>
          <w:sz w:val="24"/>
          <w:szCs w:val="24"/>
        </w:rPr>
        <w:t xml:space="preserve">запрос предложений.  </w:t>
      </w:r>
    </w:p>
    <w:p w14:paraId="2AFBD4D7" w14:textId="77777777" w:rsidR="00F76C88" w:rsidRPr="002944FD" w:rsidRDefault="00F76C88" w:rsidP="00F76C88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14:paraId="1A20F68D" w14:textId="77777777" w:rsidR="00F76C88" w:rsidRDefault="00F76C88" w:rsidP="00F76C88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2944FD">
        <w:rPr>
          <w:sz w:val="24"/>
          <w:szCs w:val="24"/>
        </w:rPr>
        <w:t xml:space="preserve">1.10. Субсидия носит целевой характер и </w:t>
      </w:r>
      <w:r w:rsidRPr="0075490C">
        <w:rPr>
          <w:sz w:val="24"/>
          <w:szCs w:val="24"/>
        </w:rPr>
        <w:t>не может быть использована на цели, не предусмотренные настоящим Положением.</w:t>
      </w:r>
    </w:p>
    <w:p w14:paraId="7D9F4CC5" w14:textId="77777777" w:rsidR="00F76C88" w:rsidRPr="0075490C" w:rsidRDefault="00F76C88" w:rsidP="00F76C88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635121B1" w14:textId="77777777" w:rsidR="00F76C88" w:rsidRPr="00EE40DE" w:rsidRDefault="00F76C88" w:rsidP="00F76C88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EE40DE">
        <w:rPr>
          <w:rFonts w:ascii="Times New Roman" w:hAnsi="Times New Roman"/>
          <w:sz w:val="24"/>
          <w:szCs w:val="24"/>
        </w:rPr>
        <w:t xml:space="preserve">1.11. Информация о </w:t>
      </w:r>
      <w:r>
        <w:rPr>
          <w:rFonts w:ascii="Times New Roman" w:hAnsi="Times New Roman"/>
          <w:sz w:val="24"/>
          <w:szCs w:val="24"/>
        </w:rPr>
        <w:t>с</w:t>
      </w:r>
      <w:r w:rsidRPr="00EE40DE">
        <w:rPr>
          <w:rFonts w:ascii="Times New Roman" w:hAnsi="Times New Roman"/>
          <w:sz w:val="24"/>
          <w:szCs w:val="24"/>
        </w:rPr>
        <w:t>убсидии, в том числе предусмотренн</w:t>
      </w:r>
      <w:r>
        <w:rPr>
          <w:rFonts w:ascii="Times New Roman" w:hAnsi="Times New Roman"/>
          <w:sz w:val="24"/>
          <w:szCs w:val="24"/>
        </w:rPr>
        <w:t>ая</w:t>
      </w:r>
      <w:r w:rsidRPr="00EE40DE">
        <w:rPr>
          <w:rFonts w:ascii="Times New Roman" w:hAnsi="Times New Roman"/>
          <w:sz w:val="24"/>
          <w:szCs w:val="24"/>
        </w:rPr>
        <w:t xml:space="preserve"> решением о бюджете (решением о внесении изменений в решение о бюджете),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</w:t>
      </w:r>
      <w:r>
        <w:rPr>
          <w:rFonts w:ascii="Times New Roman" w:hAnsi="Times New Roman"/>
          <w:sz w:val="24"/>
          <w:szCs w:val="24"/>
        </w:rPr>
        <w:t>С</w:t>
      </w:r>
      <w:r w:rsidRPr="00EE40DE">
        <w:rPr>
          <w:rFonts w:ascii="Times New Roman" w:hAnsi="Times New Roman"/>
          <w:sz w:val="24"/>
          <w:szCs w:val="24"/>
        </w:rPr>
        <w:t xml:space="preserve">убсидий до </w:t>
      </w:r>
      <w:r>
        <w:rPr>
          <w:rFonts w:ascii="Times New Roman" w:hAnsi="Times New Roman"/>
          <w:sz w:val="24"/>
          <w:szCs w:val="24"/>
        </w:rPr>
        <w:t xml:space="preserve">Управления. </w:t>
      </w:r>
    </w:p>
    <w:p w14:paraId="3A867485" w14:textId="77777777" w:rsidR="00F76C88" w:rsidRDefault="00F76C88" w:rsidP="00F76C88">
      <w:pPr>
        <w:pStyle w:val="ConsPlusTitle"/>
        <w:jc w:val="center"/>
        <w:outlineLvl w:val="1"/>
        <w:rPr>
          <w:sz w:val="26"/>
          <w:szCs w:val="26"/>
        </w:rPr>
      </w:pPr>
    </w:p>
    <w:p w14:paraId="5330D766" w14:textId="77777777" w:rsidR="00F76C88" w:rsidRDefault="00F76C88" w:rsidP="00F76C88">
      <w:pPr>
        <w:pStyle w:val="ConsPlusTitle"/>
        <w:jc w:val="center"/>
        <w:outlineLvl w:val="1"/>
        <w:rPr>
          <w:sz w:val="26"/>
          <w:szCs w:val="26"/>
        </w:rPr>
      </w:pPr>
    </w:p>
    <w:p w14:paraId="13C45008" w14:textId="77777777" w:rsidR="00F76C88" w:rsidRDefault="00F76C88" w:rsidP="00F76C88">
      <w:pPr>
        <w:pStyle w:val="ConsPlusTitle"/>
        <w:jc w:val="center"/>
        <w:outlineLvl w:val="1"/>
        <w:rPr>
          <w:color w:val="000000"/>
        </w:rPr>
      </w:pPr>
      <w:r w:rsidRPr="0075490C">
        <w:t xml:space="preserve">2. </w:t>
      </w:r>
      <w:r w:rsidRPr="0075490C">
        <w:rPr>
          <w:color w:val="000000"/>
        </w:rPr>
        <w:t>Порядок проведения отбора Получателя Субсидии</w:t>
      </w:r>
      <w:r>
        <w:rPr>
          <w:color w:val="000000"/>
        </w:rPr>
        <w:t xml:space="preserve"> </w:t>
      </w:r>
    </w:p>
    <w:p w14:paraId="6D3EEC90" w14:textId="77777777" w:rsidR="00F76C88" w:rsidRDefault="00F76C88" w:rsidP="00F76C88">
      <w:pPr>
        <w:pStyle w:val="ConsPlusTitle"/>
        <w:jc w:val="center"/>
        <w:outlineLvl w:val="1"/>
        <w:rPr>
          <w:color w:val="000000"/>
        </w:rPr>
      </w:pPr>
    </w:p>
    <w:p w14:paraId="22065038" w14:textId="77777777" w:rsidR="00F76C88" w:rsidRDefault="00F76C88" w:rsidP="00F76C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2.1. Проведение отбора осуществляется в государственной интегрированной информационной системе управления общественными финансами «Электронный бюджет» (</w:t>
      </w:r>
      <w:hyperlink r:id="rId5" w:history="1">
        <w:r w:rsidRPr="0075490C">
          <w:rPr>
            <w:rStyle w:val="af"/>
            <w:sz w:val="24"/>
            <w:szCs w:val="24"/>
          </w:rPr>
          <w:t>https://ssl.budgetplan.minfin.ru</w:t>
        </w:r>
      </w:hyperlink>
      <w:r w:rsidRPr="0075490C">
        <w:rPr>
          <w:rFonts w:ascii="Times New Roman" w:hAnsi="Times New Roman" w:cs="Times New Roman"/>
          <w:sz w:val="24"/>
          <w:szCs w:val="24"/>
        </w:rPr>
        <w:t>) (далее - система «Электронный бюджет»).</w:t>
      </w:r>
    </w:p>
    <w:p w14:paraId="67402A37" w14:textId="77777777" w:rsidR="00F76C88" w:rsidRDefault="00F76C88" w:rsidP="00F76C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4FD">
        <w:rPr>
          <w:rFonts w:ascii="Times New Roman" w:hAnsi="Times New Roman"/>
          <w:sz w:val="24"/>
          <w:szCs w:val="24"/>
        </w:rPr>
        <w:t>Объявление о проведении отбора (далее - Объявление) размещается на едином портале не позднее, чем за 5 (пять) календарных дней до даты начала приема документов, указанной в Объявлении.</w:t>
      </w:r>
      <w:r w:rsidRPr="002944F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A070D3" w14:textId="77777777" w:rsidR="00F76C88" w:rsidRPr="002944FD" w:rsidRDefault="00F76C88" w:rsidP="00F76C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151742" w14:textId="77777777" w:rsidR="00F76C88" w:rsidRPr="002944FD" w:rsidRDefault="00F76C88" w:rsidP="00F76C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4FD">
        <w:rPr>
          <w:rFonts w:ascii="Times New Roman" w:hAnsi="Times New Roman" w:cs="Times New Roman"/>
          <w:sz w:val="24"/>
          <w:szCs w:val="24"/>
        </w:rPr>
        <w:t>2.2.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проведения отбора, размещение О</w:t>
      </w:r>
      <w:r w:rsidRPr="002944FD">
        <w:rPr>
          <w:rFonts w:ascii="Times New Roman" w:hAnsi="Times New Roman" w:cs="Times New Roman"/>
          <w:sz w:val="24"/>
          <w:szCs w:val="24"/>
        </w:rPr>
        <w:t>бъявления, организацию контроля за исполнени</w:t>
      </w:r>
      <w:r>
        <w:rPr>
          <w:rFonts w:ascii="Times New Roman" w:hAnsi="Times New Roman" w:cs="Times New Roman"/>
          <w:sz w:val="24"/>
          <w:szCs w:val="24"/>
        </w:rPr>
        <w:t>ем Соглашения</w:t>
      </w:r>
      <w:r w:rsidRPr="00722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Субсидии (далее – Соглашение) </w:t>
      </w:r>
      <w:r w:rsidRPr="002944FD">
        <w:rPr>
          <w:rFonts w:ascii="Times New Roman" w:hAnsi="Times New Roman" w:cs="Times New Roman"/>
          <w:sz w:val="24"/>
          <w:szCs w:val="24"/>
        </w:rPr>
        <w:t xml:space="preserve">осуществляет Управление. </w:t>
      </w:r>
    </w:p>
    <w:p w14:paraId="0D2A1932" w14:textId="77777777" w:rsidR="00F76C88" w:rsidRPr="002944FD" w:rsidRDefault="00F76C88" w:rsidP="00F76C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153AF4" w14:textId="77777777" w:rsidR="00F76C88" w:rsidRPr="0075490C" w:rsidRDefault="00F76C88" w:rsidP="00F76C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75490C">
        <w:rPr>
          <w:rFonts w:ascii="Times New Roman" w:hAnsi="Times New Roman" w:cs="Times New Roman"/>
          <w:sz w:val="24"/>
          <w:szCs w:val="24"/>
        </w:rPr>
        <w:t xml:space="preserve">Срок проведения отбора не </w:t>
      </w:r>
      <w:r w:rsidRPr="002944FD">
        <w:rPr>
          <w:rFonts w:ascii="Times New Roman" w:hAnsi="Times New Roman" w:cs="Times New Roman"/>
          <w:sz w:val="24"/>
          <w:szCs w:val="24"/>
        </w:rPr>
        <w:t xml:space="preserve">должен превышать  20 календарных дней со </w:t>
      </w:r>
      <w:r>
        <w:rPr>
          <w:rFonts w:ascii="Times New Roman" w:hAnsi="Times New Roman" w:cs="Times New Roman"/>
          <w:sz w:val="24"/>
          <w:szCs w:val="24"/>
        </w:rPr>
        <w:t>дня размещения О</w:t>
      </w:r>
      <w:r w:rsidRPr="0075490C">
        <w:rPr>
          <w:rFonts w:ascii="Times New Roman" w:hAnsi="Times New Roman" w:cs="Times New Roman"/>
          <w:sz w:val="24"/>
          <w:szCs w:val="24"/>
        </w:rPr>
        <w:t xml:space="preserve">бъявления по день формирования протокола подведения итогов.  </w:t>
      </w:r>
    </w:p>
    <w:p w14:paraId="0083676E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4C2390B2" w14:textId="77777777" w:rsidR="00F76C88" w:rsidRPr="009745C2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Pr="0075490C">
        <w:rPr>
          <w:sz w:val="24"/>
          <w:szCs w:val="24"/>
        </w:rPr>
        <w:t xml:space="preserve"> Рассмотрение заявок, а также определение победителя отбора осуществляется </w:t>
      </w:r>
      <w:r w:rsidRPr="009745C2">
        <w:rPr>
          <w:sz w:val="24"/>
          <w:szCs w:val="24"/>
        </w:rPr>
        <w:t xml:space="preserve">Комиссией по проведению отбора получателя субсидии за счет средств бюджета города на реализацию мероприятия «Создание и развитие на территории города Обнинска учебного центра беспилотной авиации (Учебный центр БАС), создание конструкторского бюро» муниципальной программы города Обнинска «Развитие системы образования» (далее – Комиссия) персональный состав которой утверждается постановлением администрации города Обнинска. </w:t>
      </w:r>
    </w:p>
    <w:p w14:paraId="0B72DD2D" w14:textId="77777777" w:rsidR="00F76C88" w:rsidRPr="0075490C" w:rsidRDefault="00F76C88" w:rsidP="00F76C88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 </w:t>
      </w:r>
      <w:r w:rsidRPr="0075490C">
        <w:rPr>
          <w:rFonts w:ascii="Times New Roman" w:hAnsi="Times New Roman" w:cs="Times New Roman"/>
          <w:sz w:val="24"/>
          <w:szCs w:val="24"/>
        </w:rPr>
        <w:t>Число членов комиссии составляет 7 (семь)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BC47D" w14:textId="77777777" w:rsidR="00F76C88" w:rsidRPr="0075490C" w:rsidRDefault="00F76C88" w:rsidP="00F76C88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 </w:t>
      </w:r>
      <w:r w:rsidRPr="0075490C">
        <w:rPr>
          <w:rFonts w:ascii="Times New Roman" w:hAnsi="Times New Roman" w:cs="Times New Roman"/>
          <w:sz w:val="24"/>
          <w:szCs w:val="24"/>
        </w:rPr>
        <w:t>Комиссия состоит из председателя и членов Комиссии.</w:t>
      </w:r>
    </w:p>
    <w:p w14:paraId="02CDD1A5" w14:textId="77777777" w:rsidR="00F76C88" w:rsidRDefault="00F76C88" w:rsidP="00F76C88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 </w:t>
      </w:r>
      <w:r w:rsidRPr="0075490C">
        <w:rPr>
          <w:rFonts w:ascii="Times New Roman" w:hAnsi="Times New Roman" w:cs="Times New Roman"/>
          <w:sz w:val="24"/>
          <w:szCs w:val="24"/>
        </w:rPr>
        <w:t xml:space="preserve">Комиссия правомочна принимать решения, если в рассмотрении заявок и подведении </w:t>
      </w:r>
      <w:r w:rsidRPr="008F4CC4">
        <w:rPr>
          <w:rFonts w:ascii="Times New Roman" w:hAnsi="Times New Roman" w:cs="Times New Roman"/>
          <w:sz w:val="24"/>
          <w:szCs w:val="24"/>
        </w:rPr>
        <w:t xml:space="preserve">итогов отбора </w:t>
      </w:r>
      <w:r w:rsidRPr="0075490C">
        <w:rPr>
          <w:rFonts w:ascii="Times New Roman" w:hAnsi="Times New Roman" w:cs="Times New Roman"/>
          <w:sz w:val="24"/>
          <w:szCs w:val="24"/>
        </w:rPr>
        <w:t>приняло участие не менее чем пятьдесят процентов общего числа ее членов.</w:t>
      </w:r>
    </w:p>
    <w:p w14:paraId="2CF05F70" w14:textId="77777777" w:rsidR="00F76C88" w:rsidRPr="0075490C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C8A23E2" w14:textId="77777777" w:rsidR="00F76C88" w:rsidRPr="00B41771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1771">
        <w:rPr>
          <w:rFonts w:ascii="Times New Roman" w:hAnsi="Times New Roman" w:cs="Times New Roman"/>
          <w:sz w:val="24"/>
          <w:szCs w:val="24"/>
        </w:rPr>
        <w:t>2.4.4</w:t>
      </w:r>
      <w:r w:rsidRPr="00087D5C">
        <w:rPr>
          <w:rFonts w:ascii="Times New Roman" w:hAnsi="Times New Roman" w:cs="Times New Roman"/>
          <w:sz w:val="24"/>
          <w:szCs w:val="24"/>
        </w:rPr>
        <w:t>. Комиссия осуществляет</w:t>
      </w:r>
      <w:r w:rsidRPr="00B41771">
        <w:rPr>
          <w:rFonts w:ascii="Times New Roman" w:hAnsi="Times New Roman" w:cs="Times New Roman"/>
          <w:sz w:val="24"/>
          <w:szCs w:val="24"/>
        </w:rPr>
        <w:t xml:space="preserve"> следующие функции:</w:t>
      </w:r>
    </w:p>
    <w:p w14:paraId="7A8F578F" w14:textId="77777777" w:rsidR="00F76C88" w:rsidRPr="00B41771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177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771">
        <w:rPr>
          <w:rFonts w:ascii="Times New Roman" w:hAnsi="Times New Roman" w:cs="Times New Roman"/>
          <w:sz w:val="24"/>
          <w:szCs w:val="24"/>
        </w:rPr>
        <w:t>рассматривает и определяет соответствие заявок, поданных на отбор, категориям, указанным в п. 1.7.   и требованиям, указанным в п. 2.11 настоящего Положения;</w:t>
      </w:r>
    </w:p>
    <w:p w14:paraId="681F0D92" w14:textId="77777777" w:rsidR="00F76C88" w:rsidRPr="00B41771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1771">
        <w:rPr>
          <w:rFonts w:ascii="Times New Roman" w:hAnsi="Times New Roman" w:cs="Times New Roman"/>
          <w:sz w:val="24"/>
          <w:szCs w:val="24"/>
        </w:rPr>
        <w:t xml:space="preserve">- принимает решение о признании отбора получателей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41771">
        <w:rPr>
          <w:rFonts w:ascii="Times New Roman" w:hAnsi="Times New Roman" w:cs="Times New Roman"/>
          <w:sz w:val="24"/>
          <w:szCs w:val="24"/>
        </w:rPr>
        <w:t>убсидии несостоявшимся;</w:t>
      </w:r>
    </w:p>
    <w:p w14:paraId="0A58875D" w14:textId="77777777" w:rsidR="00F76C88" w:rsidRPr="00B41771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177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41771">
        <w:rPr>
          <w:rFonts w:ascii="Times New Roman" w:hAnsi="Times New Roman" w:cs="Times New Roman"/>
          <w:sz w:val="24"/>
          <w:szCs w:val="24"/>
        </w:rPr>
        <w:t>одписывает протоколы, формируемые в процессе</w:t>
      </w:r>
      <w:r>
        <w:rPr>
          <w:rFonts w:ascii="Times New Roman" w:hAnsi="Times New Roman" w:cs="Times New Roman"/>
          <w:sz w:val="24"/>
          <w:szCs w:val="24"/>
        </w:rPr>
        <w:t xml:space="preserve"> проведения отбора получателей С</w:t>
      </w:r>
      <w:r w:rsidRPr="00B41771">
        <w:rPr>
          <w:rFonts w:ascii="Times New Roman" w:hAnsi="Times New Roman" w:cs="Times New Roman"/>
          <w:sz w:val="24"/>
          <w:szCs w:val="24"/>
        </w:rPr>
        <w:t xml:space="preserve">убсидии, содержащих информацию о принятых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41771">
        <w:rPr>
          <w:rFonts w:ascii="Times New Roman" w:hAnsi="Times New Roman" w:cs="Times New Roman"/>
          <w:sz w:val="24"/>
          <w:szCs w:val="24"/>
        </w:rPr>
        <w:t>омиссией решениях;</w:t>
      </w:r>
    </w:p>
    <w:p w14:paraId="014DAECA" w14:textId="77777777" w:rsidR="00F76C88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1771">
        <w:rPr>
          <w:rFonts w:ascii="Times New Roman" w:hAnsi="Times New Roman" w:cs="Times New Roman"/>
          <w:sz w:val="24"/>
          <w:szCs w:val="24"/>
        </w:rPr>
        <w:t xml:space="preserve">- осуществляет запрос у участника отбора получателей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41771">
        <w:rPr>
          <w:rFonts w:ascii="Times New Roman" w:hAnsi="Times New Roman" w:cs="Times New Roman"/>
          <w:sz w:val="24"/>
          <w:szCs w:val="24"/>
        </w:rPr>
        <w:t>убсидии разъяснений в отношении представленных им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информации (при необходимости). </w:t>
      </w:r>
    </w:p>
    <w:p w14:paraId="1C37311C" w14:textId="77777777" w:rsidR="00F76C88" w:rsidRPr="00B41771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C63BBB8" w14:textId="77777777" w:rsidR="00F76C88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1771">
        <w:rPr>
          <w:rFonts w:ascii="Times New Roman" w:hAnsi="Times New Roman" w:cs="Times New Roman"/>
          <w:sz w:val="24"/>
          <w:szCs w:val="24"/>
        </w:rPr>
        <w:t xml:space="preserve">2.4.5. Председатель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41771">
        <w:rPr>
          <w:rFonts w:ascii="Times New Roman" w:hAnsi="Times New Roman" w:cs="Times New Roman"/>
          <w:sz w:val="24"/>
          <w:szCs w:val="24"/>
        </w:rPr>
        <w:t xml:space="preserve">омиссии единолично подписывает протоколы, формируемые в процессе проведения отбора получателей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41771">
        <w:rPr>
          <w:rFonts w:ascii="Times New Roman" w:hAnsi="Times New Roman" w:cs="Times New Roman"/>
          <w:sz w:val="24"/>
          <w:szCs w:val="24"/>
        </w:rPr>
        <w:t xml:space="preserve">убсидий (при необходимости). </w:t>
      </w:r>
    </w:p>
    <w:p w14:paraId="692537D4" w14:textId="77777777" w:rsidR="00F76C88" w:rsidRPr="00B41771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3DBA821" w14:textId="77777777" w:rsidR="00F76C88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1771">
        <w:rPr>
          <w:rFonts w:ascii="Times New Roman" w:hAnsi="Times New Roman" w:cs="Times New Roman"/>
          <w:sz w:val="24"/>
          <w:szCs w:val="24"/>
        </w:rPr>
        <w:t xml:space="preserve">2.4.6. В случае невозможности своего участия в рассмотрении заявок и подведении итогов член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41771">
        <w:rPr>
          <w:rFonts w:ascii="Times New Roman" w:hAnsi="Times New Roman" w:cs="Times New Roman"/>
          <w:sz w:val="24"/>
          <w:szCs w:val="24"/>
        </w:rPr>
        <w:t xml:space="preserve">омиссии должен уведомить об этом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41771">
        <w:rPr>
          <w:rFonts w:ascii="Times New Roman" w:hAnsi="Times New Roman" w:cs="Times New Roman"/>
          <w:sz w:val="24"/>
          <w:szCs w:val="24"/>
        </w:rPr>
        <w:t>омиссии.</w:t>
      </w:r>
    </w:p>
    <w:p w14:paraId="2CCDCF8F" w14:textId="77777777" w:rsidR="00F76C88" w:rsidRPr="00B41771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EA0650E" w14:textId="77777777" w:rsidR="00F76C88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1771">
        <w:rPr>
          <w:rFonts w:ascii="Times New Roman" w:hAnsi="Times New Roman" w:cs="Times New Roman"/>
          <w:sz w:val="24"/>
          <w:szCs w:val="24"/>
        </w:rPr>
        <w:t xml:space="preserve">2.4.7. Эксперты  к проведению отбора получателей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41771">
        <w:rPr>
          <w:rFonts w:ascii="Times New Roman" w:hAnsi="Times New Roman" w:cs="Times New Roman"/>
          <w:sz w:val="24"/>
          <w:szCs w:val="24"/>
        </w:rPr>
        <w:t xml:space="preserve">убсидии не привлекаются. </w:t>
      </w:r>
    </w:p>
    <w:p w14:paraId="1A51CE90" w14:textId="77777777" w:rsidR="00F76C88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F6E232F" w14:textId="77777777" w:rsidR="00F76C88" w:rsidRPr="00A574A0" w:rsidRDefault="00F76C88" w:rsidP="00F76C88">
      <w:pPr>
        <w:pStyle w:val="ConsPlusNormal"/>
        <w:spacing w:after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4E61">
        <w:rPr>
          <w:rFonts w:ascii="Times New Roman" w:hAnsi="Times New Roman"/>
          <w:sz w:val="24"/>
          <w:szCs w:val="24"/>
        </w:rPr>
        <w:t xml:space="preserve">2.5. </w:t>
      </w:r>
      <w:r w:rsidRPr="00B41771">
        <w:rPr>
          <w:rFonts w:ascii="Times New Roman" w:hAnsi="Times New Roman" w:cs="Times New Roman"/>
          <w:sz w:val="24"/>
          <w:szCs w:val="24"/>
        </w:rPr>
        <w:t>В Объявлении указывается следующая информация:</w:t>
      </w:r>
    </w:p>
    <w:p w14:paraId="4F4896BE" w14:textId="77777777" w:rsidR="00F76C88" w:rsidRPr="00264E61" w:rsidRDefault="00F76C88" w:rsidP="00F76C88">
      <w:pPr>
        <w:tabs>
          <w:tab w:val="left" w:pos="1134"/>
        </w:tabs>
        <w:spacing w:after="240"/>
        <w:ind w:firstLine="567"/>
        <w:jc w:val="both"/>
        <w:rPr>
          <w:sz w:val="24"/>
          <w:szCs w:val="24"/>
        </w:rPr>
      </w:pPr>
      <w:r w:rsidRPr="00264E61">
        <w:rPr>
          <w:sz w:val="24"/>
          <w:szCs w:val="24"/>
        </w:rPr>
        <w:t xml:space="preserve">2.5.1. дата размещения </w:t>
      </w:r>
      <w:r>
        <w:rPr>
          <w:sz w:val="24"/>
          <w:szCs w:val="24"/>
        </w:rPr>
        <w:t>О</w:t>
      </w:r>
      <w:r w:rsidRPr="00264E61">
        <w:rPr>
          <w:sz w:val="24"/>
          <w:szCs w:val="24"/>
        </w:rPr>
        <w:t>бъявления на едином портале;</w:t>
      </w:r>
    </w:p>
    <w:p w14:paraId="2ECBDA9B" w14:textId="77777777" w:rsidR="00F76C88" w:rsidRPr="00264E61" w:rsidRDefault="00F76C88" w:rsidP="00F76C88">
      <w:pPr>
        <w:tabs>
          <w:tab w:val="left" w:pos="1134"/>
        </w:tabs>
        <w:spacing w:after="120"/>
        <w:ind w:firstLine="567"/>
        <w:jc w:val="both"/>
        <w:rPr>
          <w:sz w:val="24"/>
          <w:szCs w:val="24"/>
        </w:rPr>
      </w:pPr>
      <w:r w:rsidRPr="00264E61">
        <w:rPr>
          <w:sz w:val="24"/>
          <w:szCs w:val="24"/>
        </w:rPr>
        <w:t>2.5.2. срок проведения отбора;</w:t>
      </w:r>
    </w:p>
    <w:p w14:paraId="5D8E2F25" w14:textId="77777777" w:rsidR="00F76C88" w:rsidRPr="00264E61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1">
        <w:rPr>
          <w:rFonts w:ascii="Times New Roman" w:hAnsi="Times New Roman" w:cs="Times New Roman"/>
          <w:sz w:val="24"/>
          <w:szCs w:val="24"/>
        </w:rPr>
        <w:t>2.5.3. цели предоставления Субсидии в соответствии с пунктом 1.4.  настоящего Положения</w:t>
      </w:r>
    </w:p>
    <w:p w14:paraId="32B3792E" w14:textId="77777777" w:rsidR="00F76C88" w:rsidRPr="00264E61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1">
        <w:rPr>
          <w:rFonts w:ascii="Times New Roman" w:hAnsi="Times New Roman" w:cs="Times New Roman"/>
          <w:sz w:val="24"/>
          <w:szCs w:val="24"/>
        </w:rPr>
        <w:t xml:space="preserve">2.5.4. дата и время начала (окончания) подачи (приема)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64E61">
        <w:rPr>
          <w:rFonts w:ascii="Times New Roman" w:hAnsi="Times New Roman" w:cs="Times New Roman"/>
          <w:sz w:val="24"/>
          <w:szCs w:val="24"/>
        </w:rPr>
        <w:t xml:space="preserve">аявок и срок проведения отбора, при этом дата окончания приема заявок не может быть ранее 10-го календарного дня, следующего за днем размещения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64E61">
        <w:rPr>
          <w:rFonts w:ascii="Times New Roman" w:hAnsi="Times New Roman" w:cs="Times New Roman"/>
          <w:sz w:val="24"/>
          <w:szCs w:val="24"/>
        </w:rPr>
        <w:t>бъявления;</w:t>
      </w:r>
    </w:p>
    <w:p w14:paraId="2A3CB247" w14:textId="77777777" w:rsidR="00F76C88" w:rsidRPr="00087D5C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49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490C">
        <w:rPr>
          <w:rFonts w:ascii="Times New Roman" w:hAnsi="Times New Roman" w:cs="Times New Roman"/>
          <w:sz w:val="24"/>
          <w:szCs w:val="24"/>
        </w:rPr>
        <w:t xml:space="preserve">. наименование, место нахождения, почтовый и электронный </w:t>
      </w:r>
      <w:r w:rsidRPr="00087D5C">
        <w:rPr>
          <w:rFonts w:ascii="Times New Roman" w:hAnsi="Times New Roman" w:cs="Times New Roman"/>
          <w:sz w:val="24"/>
          <w:szCs w:val="24"/>
        </w:rPr>
        <w:t>адреса главного распорядителя бюджетных средств;</w:t>
      </w:r>
    </w:p>
    <w:p w14:paraId="75901C17" w14:textId="77777777" w:rsidR="00F76C88" w:rsidRPr="0075490C" w:rsidRDefault="00F76C88" w:rsidP="00F76C88">
      <w:pPr>
        <w:pStyle w:val="ConsPlusNormal"/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49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490C">
        <w:rPr>
          <w:rFonts w:ascii="Times New Roman" w:hAnsi="Times New Roman" w:cs="Times New Roman"/>
          <w:sz w:val="24"/>
          <w:szCs w:val="24"/>
        </w:rPr>
        <w:t xml:space="preserve">. ожидаемые результаты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5490C">
        <w:rPr>
          <w:rFonts w:ascii="Times New Roman" w:hAnsi="Times New Roman" w:cs="Times New Roman"/>
          <w:sz w:val="24"/>
          <w:szCs w:val="24"/>
        </w:rPr>
        <w:t>убсидии;</w:t>
      </w:r>
    </w:p>
    <w:p w14:paraId="34929771" w14:textId="77777777" w:rsidR="00F76C88" w:rsidRPr="0075490C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90C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5490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5490C">
        <w:rPr>
          <w:rFonts w:ascii="Times New Roman" w:hAnsi="Times New Roman" w:cs="Times New Roman"/>
          <w:color w:val="000000"/>
          <w:sz w:val="24"/>
          <w:szCs w:val="24"/>
        </w:rPr>
        <w:t xml:space="preserve">. доменное имя, и (или) сетевой адрес, и (или) указатели страниц сайта в </w:t>
      </w:r>
      <w:r w:rsidRPr="0075490C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75490C">
        <w:rPr>
          <w:rFonts w:ascii="Times New Roman" w:hAnsi="Times New Roman" w:cs="Times New Roman"/>
          <w:color w:val="000000"/>
          <w:sz w:val="24"/>
          <w:szCs w:val="24"/>
        </w:rPr>
        <w:t>, на котором обеспечивается проведение отбора;</w:t>
      </w:r>
    </w:p>
    <w:p w14:paraId="76C891E7" w14:textId="77777777" w:rsidR="00F76C88" w:rsidRPr="0075490C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49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5490C">
        <w:rPr>
          <w:rFonts w:ascii="Times New Roman" w:hAnsi="Times New Roman" w:cs="Times New Roman"/>
          <w:sz w:val="24"/>
          <w:szCs w:val="24"/>
        </w:rPr>
        <w:t>. требования к участникам отбора в соответствии с пунктом 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5490C">
        <w:rPr>
          <w:rFonts w:ascii="Times New Roman" w:hAnsi="Times New Roman" w:cs="Times New Roman"/>
          <w:sz w:val="24"/>
          <w:szCs w:val="24"/>
        </w:rPr>
        <w:t xml:space="preserve"> настоящего Положения и перечень документов, представляемых участниками отбора для подтверждения </w:t>
      </w:r>
      <w:r w:rsidRPr="0075490C">
        <w:rPr>
          <w:rFonts w:ascii="Times New Roman" w:hAnsi="Times New Roman" w:cs="Times New Roman"/>
          <w:sz w:val="24"/>
          <w:szCs w:val="24"/>
        </w:rPr>
        <w:lastRenderedPageBreak/>
        <w:t>их соответствия указанным требованиям, в соответствии с пунктом 2.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5490C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0792528B" w14:textId="77777777" w:rsidR="00F76C88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49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5490C">
        <w:rPr>
          <w:rFonts w:ascii="Times New Roman" w:hAnsi="Times New Roman" w:cs="Times New Roman"/>
          <w:sz w:val="24"/>
          <w:szCs w:val="24"/>
        </w:rPr>
        <w:t>. категория участников отбора, в соответствии с пунктом 1.</w:t>
      </w:r>
      <w:r>
        <w:rPr>
          <w:rFonts w:ascii="Times New Roman" w:hAnsi="Times New Roman" w:cs="Times New Roman"/>
          <w:sz w:val="24"/>
          <w:szCs w:val="24"/>
        </w:rPr>
        <w:t>7 настоящего Положения.</w:t>
      </w:r>
    </w:p>
    <w:p w14:paraId="13754948" w14:textId="77777777" w:rsidR="00F76C88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49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5490C">
        <w:rPr>
          <w:rFonts w:ascii="Times New Roman" w:hAnsi="Times New Roman" w:cs="Times New Roman"/>
          <w:sz w:val="24"/>
          <w:szCs w:val="24"/>
        </w:rPr>
        <w:t xml:space="preserve">. порядок подачи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5490C">
        <w:rPr>
          <w:rFonts w:ascii="Times New Roman" w:hAnsi="Times New Roman" w:cs="Times New Roman"/>
          <w:sz w:val="24"/>
          <w:szCs w:val="24"/>
        </w:rPr>
        <w:t>аявок участниками отбора и требования, предъявляемые к форме и содержанию заявок, подаваемых участниками отбора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891E22" w14:textId="77777777" w:rsidR="00F76C88" w:rsidRPr="0075490C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49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5490C">
        <w:rPr>
          <w:rFonts w:ascii="Times New Roman" w:hAnsi="Times New Roman" w:cs="Times New Roman"/>
          <w:sz w:val="24"/>
          <w:szCs w:val="24"/>
        </w:rPr>
        <w:t xml:space="preserve">. порядок отзыва </w:t>
      </w:r>
      <w:r>
        <w:rPr>
          <w:rFonts w:ascii="Times New Roman" w:hAnsi="Times New Roman" w:cs="Times New Roman"/>
          <w:sz w:val="24"/>
          <w:szCs w:val="24"/>
        </w:rPr>
        <w:t>заявок, порядок возврата з</w:t>
      </w:r>
      <w:r w:rsidRPr="0075490C">
        <w:rPr>
          <w:rFonts w:ascii="Times New Roman" w:hAnsi="Times New Roman" w:cs="Times New Roman"/>
          <w:sz w:val="24"/>
          <w:szCs w:val="24"/>
        </w:rPr>
        <w:t xml:space="preserve">аявок, определяющие, в том числе, основания для возврата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5490C">
        <w:rPr>
          <w:rFonts w:ascii="Times New Roman" w:hAnsi="Times New Roman" w:cs="Times New Roman"/>
          <w:sz w:val="24"/>
          <w:szCs w:val="24"/>
        </w:rPr>
        <w:t>аявок</w:t>
      </w:r>
      <w:r>
        <w:rPr>
          <w:rFonts w:ascii="Times New Roman" w:hAnsi="Times New Roman" w:cs="Times New Roman"/>
          <w:sz w:val="24"/>
          <w:szCs w:val="24"/>
        </w:rPr>
        <w:t>, порядок внесения изменений в з</w:t>
      </w:r>
      <w:r w:rsidRPr="0075490C">
        <w:rPr>
          <w:rFonts w:ascii="Times New Roman" w:hAnsi="Times New Roman" w:cs="Times New Roman"/>
          <w:sz w:val="24"/>
          <w:szCs w:val="24"/>
        </w:rPr>
        <w:t xml:space="preserve">аявки, в соответствии пунктами </w:t>
      </w:r>
      <w:r>
        <w:rPr>
          <w:rFonts w:ascii="Times New Roman" w:hAnsi="Times New Roman" w:cs="Times New Roman"/>
          <w:sz w:val="24"/>
          <w:szCs w:val="24"/>
        </w:rPr>
        <w:t xml:space="preserve">2.20. </w:t>
      </w:r>
      <w:r w:rsidRPr="0075490C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4855C310" w14:textId="77777777" w:rsidR="00F76C88" w:rsidRPr="00C2182A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49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5490C">
        <w:rPr>
          <w:rFonts w:ascii="Times New Roman" w:hAnsi="Times New Roman" w:cs="Times New Roman"/>
          <w:sz w:val="24"/>
          <w:szCs w:val="24"/>
        </w:rPr>
        <w:t xml:space="preserve">. правила рассмотрения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5490C">
        <w:rPr>
          <w:rFonts w:ascii="Times New Roman" w:hAnsi="Times New Roman" w:cs="Times New Roman"/>
          <w:sz w:val="24"/>
          <w:szCs w:val="24"/>
        </w:rPr>
        <w:t xml:space="preserve">аявок </w:t>
      </w:r>
      <w:r w:rsidRPr="00C2182A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>2.23</w:t>
      </w:r>
      <w:r w:rsidRPr="00C2182A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1D2905F2" w14:textId="77777777" w:rsidR="00F76C88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490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5490C">
        <w:rPr>
          <w:rFonts w:ascii="Times New Roman" w:hAnsi="Times New Roman" w:cs="Times New Roman"/>
          <w:sz w:val="24"/>
          <w:szCs w:val="24"/>
        </w:rPr>
        <w:t xml:space="preserve">. порядок отклонения заявок, а также информацию об основаниях их отклонения в соответствии с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75490C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 xml:space="preserve">2.23.7  </w:t>
      </w:r>
      <w:r w:rsidRPr="0075490C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14:paraId="49D5D32E" w14:textId="77777777" w:rsidR="00F76C88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490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490C">
        <w:rPr>
          <w:rFonts w:ascii="Times New Roman" w:hAnsi="Times New Roman" w:cs="Times New Roman"/>
          <w:sz w:val="24"/>
          <w:szCs w:val="24"/>
        </w:rPr>
        <w:t xml:space="preserve">. объем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5490C">
        <w:rPr>
          <w:rFonts w:ascii="Times New Roman" w:hAnsi="Times New Roman" w:cs="Times New Roman"/>
          <w:sz w:val="24"/>
          <w:szCs w:val="24"/>
        </w:rPr>
        <w:t>убсидии в рамках отбора;</w:t>
      </w:r>
    </w:p>
    <w:p w14:paraId="2B136361" w14:textId="77777777" w:rsidR="00F76C88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7549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5490C">
        <w:rPr>
          <w:rFonts w:ascii="Times New Roman" w:hAnsi="Times New Roman" w:cs="Times New Roman"/>
          <w:sz w:val="24"/>
          <w:szCs w:val="24"/>
        </w:rPr>
        <w:t>. порядок предоставления участникам отбора разъяснений положений Объявления в соответствии с пунктом</w:t>
      </w:r>
      <w:r>
        <w:rPr>
          <w:rFonts w:ascii="Times New Roman" w:hAnsi="Times New Roman" w:cs="Times New Roman"/>
          <w:sz w:val="24"/>
          <w:szCs w:val="24"/>
        </w:rPr>
        <w:t xml:space="preserve"> 2.6 </w:t>
      </w:r>
      <w:r w:rsidRPr="0075490C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21D847A6" w14:textId="77777777" w:rsidR="00F76C88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490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49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90C">
        <w:rPr>
          <w:rFonts w:ascii="Times New Roman" w:hAnsi="Times New Roman" w:cs="Times New Roman"/>
          <w:sz w:val="24"/>
          <w:szCs w:val="24"/>
        </w:rPr>
        <w:t xml:space="preserve"> срок, в течение которого победитель отбора должен подписать Соглашение;</w:t>
      </w:r>
    </w:p>
    <w:p w14:paraId="014162C1" w14:textId="77777777" w:rsidR="00F76C88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5.17</w:t>
      </w:r>
      <w:r w:rsidRPr="0075490C">
        <w:rPr>
          <w:rFonts w:ascii="Times New Roman" w:hAnsi="Times New Roman" w:cs="Times New Roman"/>
          <w:sz w:val="24"/>
          <w:szCs w:val="24"/>
        </w:rPr>
        <w:t>. условия признания победителя уклонившимся от заключения Соглашения;</w:t>
      </w:r>
    </w:p>
    <w:p w14:paraId="44764979" w14:textId="77777777" w:rsidR="00F76C88" w:rsidRDefault="00F76C88" w:rsidP="00F76C8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490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5490C">
        <w:rPr>
          <w:rFonts w:ascii="Times New Roman" w:hAnsi="Times New Roman" w:cs="Times New Roman"/>
          <w:sz w:val="24"/>
          <w:szCs w:val="24"/>
        </w:rPr>
        <w:t>. сроки размещения протокола подведения итогов отбора на едином портале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ED8C1D" w14:textId="77777777" w:rsidR="00F76C88" w:rsidRDefault="00F76C88" w:rsidP="00F76C88">
      <w:pPr>
        <w:pStyle w:val="ConsPlusNormal"/>
        <w:spacing w:before="24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1">
        <w:rPr>
          <w:rFonts w:ascii="Times New Roman" w:hAnsi="Times New Roman" w:cs="Times New Roman"/>
          <w:sz w:val="24"/>
          <w:szCs w:val="24"/>
        </w:rPr>
        <w:t xml:space="preserve">2.5.19.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 Комиссии, осуществляющей рассмотрение заявок; </w:t>
      </w:r>
    </w:p>
    <w:p w14:paraId="1C24FBB8" w14:textId="77777777" w:rsidR="00F76C88" w:rsidRDefault="00F76C88" w:rsidP="00F76C88">
      <w:pPr>
        <w:pStyle w:val="ConsPlusNormal"/>
        <w:spacing w:before="24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E61">
        <w:rPr>
          <w:rFonts w:ascii="Times New Roman" w:hAnsi="Times New Roman" w:cs="Times New Roman"/>
          <w:sz w:val="24"/>
          <w:szCs w:val="24"/>
        </w:rPr>
        <w:t xml:space="preserve">2.5.20.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об участии/неучастии экспертов в </w:t>
      </w:r>
      <w:r w:rsidRPr="00264E61">
        <w:rPr>
          <w:rFonts w:ascii="Times New Roman" w:hAnsi="Times New Roman" w:cs="Times New Roman"/>
          <w:sz w:val="24"/>
          <w:szCs w:val="24"/>
        </w:rPr>
        <w:t>рассмотрени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4E61">
        <w:rPr>
          <w:rFonts w:ascii="Times New Roman" w:hAnsi="Times New Roman" w:cs="Times New Roman"/>
          <w:sz w:val="24"/>
          <w:szCs w:val="24"/>
        </w:rPr>
        <w:t xml:space="preserve"> заявок. </w:t>
      </w:r>
    </w:p>
    <w:p w14:paraId="51D98AC0" w14:textId="77777777" w:rsidR="00F76C88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567"/>
        <w:jc w:val="both"/>
      </w:pPr>
      <w:r w:rsidRPr="0075490C">
        <w:t>2.</w:t>
      </w:r>
      <w:r>
        <w:t xml:space="preserve">6. </w:t>
      </w:r>
      <w:r w:rsidRPr="0075490C">
        <w:t xml:space="preserve">Предоставление участникам отбора </w:t>
      </w:r>
      <w:r w:rsidRPr="003D2DF5">
        <w:t>разъяснений положений Объявления осуществляется с использованием системы «Электронный бюджет» при наличии технической</w:t>
      </w:r>
      <w:r w:rsidRPr="0075490C">
        <w:t xml:space="preserve"> возможности, либо при отсутствии таковой – на основании обращения, поступившего в адрес </w:t>
      </w:r>
      <w:r>
        <w:t>Управления</w:t>
      </w:r>
      <w:r w:rsidRPr="0075490C">
        <w:t xml:space="preserve">, в письменном или электронном виде на контактный адрес (почтовый или электронный), указанный в обращении, в течение 3 (трех) рабочих дней со дня его поступления, но до истечения установленного в Объявлении срока подачи </w:t>
      </w:r>
      <w:r>
        <w:t>з</w:t>
      </w:r>
      <w:r w:rsidRPr="0075490C">
        <w:t>аявок.</w:t>
      </w:r>
    </w:p>
    <w:p w14:paraId="21ACB77A" w14:textId="77777777" w:rsidR="00F76C88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567"/>
        <w:jc w:val="both"/>
      </w:pPr>
    </w:p>
    <w:p w14:paraId="7A0780FC" w14:textId="77777777" w:rsidR="00F76C88" w:rsidRPr="0075490C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567"/>
        <w:jc w:val="both"/>
      </w:pPr>
      <w:r>
        <w:t>2.7.</w:t>
      </w:r>
      <w:bookmarkStart w:id="2" w:name="P76"/>
      <w:bookmarkEnd w:id="2"/>
      <w:r>
        <w:t xml:space="preserve"> Управление</w:t>
      </w:r>
      <w:r w:rsidRPr="0075490C">
        <w:t xml:space="preserve"> вправе внести </w:t>
      </w:r>
      <w:r w:rsidRPr="003D2DF5">
        <w:t>изменения в Объявление</w:t>
      </w:r>
      <w:r w:rsidRPr="0075490C">
        <w:t xml:space="preserve">, не позднее наступления даты окончания приема </w:t>
      </w:r>
      <w:r>
        <w:t>з</w:t>
      </w:r>
      <w:r w:rsidRPr="0075490C">
        <w:t>аявок с соблюдением следующих условий:</w:t>
      </w:r>
    </w:p>
    <w:p w14:paraId="0CEC3032" w14:textId="77777777" w:rsidR="00F76C88" w:rsidRPr="0075490C" w:rsidRDefault="00F76C88" w:rsidP="00F76C8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FF0000"/>
          <w:sz w:val="24"/>
          <w:szCs w:val="24"/>
        </w:rPr>
      </w:pPr>
      <w:r w:rsidRPr="0075490C">
        <w:rPr>
          <w:sz w:val="24"/>
          <w:szCs w:val="24"/>
        </w:rPr>
        <w:t xml:space="preserve">срок подачи участниками отбора </w:t>
      </w:r>
      <w:r>
        <w:rPr>
          <w:sz w:val="24"/>
          <w:szCs w:val="24"/>
        </w:rPr>
        <w:t>з</w:t>
      </w:r>
      <w:r w:rsidRPr="0075490C">
        <w:rPr>
          <w:sz w:val="24"/>
          <w:szCs w:val="24"/>
        </w:rPr>
        <w:t xml:space="preserve">аявок должен быть продлен таким образом, чтобы со дня, следующего за днем внесения таких изменений, до даты окончания приема </w:t>
      </w:r>
      <w:r>
        <w:rPr>
          <w:sz w:val="24"/>
          <w:szCs w:val="24"/>
        </w:rPr>
        <w:t>з</w:t>
      </w:r>
      <w:r w:rsidRPr="0075490C">
        <w:rPr>
          <w:sz w:val="24"/>
          <w:szCs w:val="24"/>
        </w:rPr>
        <w:t xml:space="preserve">аявок указанный срок </w:t>
      </w:r>
      <w:r w:rsidRPr="003D2DF5">
        <w:rPr>
          <w:sz w:val="24"/>
          <w:szCs w:val="24"/>
        </w:rPr>
        <w:t xml:space="preserve">составлял не менее 3 календарных дней; </w:t>
      </w:r>
    </w:p>
    <w:p w14:paraId="5C01B053" w14:textId="77777777" w:rsidR="00F76C88" w:rsidRPr="0075490C" w:rsidRDefault="00F76C88" w:rsidP="00F76C8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 xml:space="preserve">при внесении изменений в Объявление изменение способа отбора получателей Субсидии не допускается; </w:t>
      </w:r>
    </w:p>
    <w:p w14:paraId="47D648E7" w14:textId="77777777" w:rsidR="00F76C88" w:rsidRPr="0075490C" w:rsidRDefault="00F76C88" w:rsidP="00F76C8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 xml:space="preserve">в случае внесения изменений в Объявление после наступления даты начала приема </w:t>
      </w:r>
      <w:r>
        <w:rPr>
          <w:sz w:val="24"/>
          <w:szCs w:val="24"/>
        </w:rPr>
        <w:t>з</w:t>
      </w:r>
      <w:r w:rsidRPr="0075490C">
        <w:rPr>
          <w:sz w:val="24"/>
          <w:szCs w:val="24"/>
        </w:rPr>
        <w:t xml:space="preserve">аявок в Объявление должно быть включено положение, предусматривающее право участников отбора внести изменения в </w:t>
      </w:r>
      <w:r>
        <w:rPr>
          <w:sz w:val="24"/>
          <w:szCs w:val="24"/>
        </w:rPr>
        <w:t>з</w:t>
      </w:r>
      <w:r w:rsidRPr="0075490C">
        <w:rPr>
          <w:sz w:val="24"/>
          <w:szCs w:val="24"/>
        </w:rPr>
        <w:t xml:space="preserve">аявки; </w:t>
      </w:r>
    </w:p>
    <w:p w14:paraId="02B79D37" w14:textId="77777777" w:rsidR="00F76C88" w:rsidRDefault="00F76C88" w:rsidP="00F76C88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 xml:space="preserve">участники отбора, подавшие </w:t>
      </w:r>
      <w:r>
        <w:rPr>
          <w:sz w:val="24"/>
          <w:szCs w:val="24"/>
        </w:rPr>
        <w:t>з</w:t>
      </w:r>
      <w:r w:rsidRPr="0075490C">
        <w:rPr>
          <w:sz w:val="24"/>
          <w:szCs w:val="24"/>
        </w:rPr>
        <w:t>аявку, должны быть уведомлены о внесении изменений в Объявление не позднее дня, следующего за днем внесения изменений в Объявление, с использованием системы «Электронный бюджет».</w:t>
      </w:r>
    </w:p>
    <w:p w14:paraId="5916EB8B" w14:textId="77777777" w:rsidR="00F76C88" w:rsidRDefault="00F76C88" w:rsidP="00F76C88">
      <w:pPr>
        <w:tabs>
          <w:tab w:val="left" w:pos="1134"/>
        </w:tabs>
        <w:ind w:left="709"/>
        <w:jc w:val="both"/>
        <w:rPr>
          <w:sz w:val="24"/>
          <w:szCs w:val="24"/>
        </w:rPr>
      </w:pPr>
    </w:p>
    <w:p w14:paraId="5F5725EA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Управление </w:t>
      </w:r>
      <w:r w:rsidRPr="003D2DF5">
        <w:rPr>
          <w:sz w:val="24"/>
          <w:szCs w:val="24"/>
        </w:rPr>
        <w:t>вправе отказаться от проведения отбора</w:t>
      </w:r>
      <w:r w:rsidRPr="0075490C">
        <w:rPr>
          <w:sz w:val="24"/>
          <w:szCs w:val="24"/>
        </w:rPr>
        <w:t xml:space="preserve"> в любое время, но не позднее чем за три дня до наступления даты его проведения.</w:t>
      </w:r>
    </w:p>
    <w:p w14:paraId="2D565A80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64DAA7D4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Pr="0075490C">
        <w:rPr>
          <w:sz w:val="24"/>
          <w:szCs w:val="24"/>
        </w:rPr>
        <w:t xml:space="preserve"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</w:t>
      </w:r>
      <w:r w:rsidRPr="0075490C">
        <w:rPr>
          <w:sz w:val="24"/>
          <w:szCs w:val="24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33656D39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551BEB30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Pr="0075490C">
        <w:rPr>
          <w:sz w:val="24"/>
          <w:szCs w:val="24"/>
        </w:rPr>
        <w:t xml:space="preserve">Взаимодействие </w:t>
      </w:r>
      <w:r w:rsidRPr="003D2DF5">
        <w:rPr>
          <w:sz w:val="24"/>
          <w:szCs w:val="24"/>
        </w:rPr>
        <w:t xml:space="preserve">Управления, а </w:t>
      </w:r>
      <w:r w:rsidRPr="0075490C">
        <w:rPr>
          <w:sz w:val="24"/>
          <w:szCs w:val="24"/>
        </w:rPr>
        <w:t xml:space="preserve">также </w:t>
      </w:r>
      <w:r>
        <w:rPr>
          <w:sz w:val="24"/>
          <w:szCs w:val="24"/>
        </w:rPr>
        <w:t>К</w:t>
      </w:r>
      <w:r w:rsidRPr="0075490C">
        <w:rPr>
          <w:sz w:val="24"/>
          <w:szCs w:val="24"/>
        </w:rPr>
        <w:t>омиссии с участниками отбора осуществляется с использованием документов в электронной форме в системе «Электронный бюджет».</w:t>
      </w:r>
    </w:p>
    <w:p w14:paraId="2B1A7538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310FA496" w14:textId="77777777" w:rsidR="00F76C88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04413A">
        <w:rPr>
          <w:sz w:val="24"/>
          <w:szCs w:val="24"/>
        </w:rPr>
        <w:t xml:space="preserve">2.11. Участник отбора должен соответствовать </w:t>
      </w:r>
      <w:r w:rsidRPr="003D2DF5">
        <w:rPr>
          <w:sz w:val="24"/>
          <w:szCs w:val="24"/>
        </w:rPr>
        <w:t>следующим требованиям на даты</w:t>
      </w:r>
      <w:r w:rsidRPr="0004413A">
        <w:rPr>
          <w:sz w:val="24"/>
          <w:szCs w:val="24"/>
        </w:rPr>
        <w:t xml:space="preserve"> рассмотрения</w:t>
      </w:r>
      <w:r w:rsidRPr="0075490C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75490C">
        <w:rPr>
          <w:sz w:val="24"/>
          <w:szCs w:val="24"/>
        </w:rPr>
        <w:t xml:space="preserve">аявки и заключения Соглашения о предоставлении Субсидии: </w:t>
      </w:r>
    </w:p>
    <w:p w14:paraId="4029CDA8" w14:textId="77777777" w:rsidR="00F76C88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>2.</w:t>
      </w:r>
      <w:r>
        <w:rPr>
          <w:sz w:val="24"/>
          <w:szCs w:val="24"/>
        </w:rPr>
        <w:t>11</w:t>
      </w:r>
      <w:r w:rsidRPr="0075490C">
        <w:rPr>
          <w:sz w:val="24"/>
          <w:szCs w:val="24"/>
        </w:rPr>
        <w:t>.1. у участников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sz w:val="24"/>
          <w:szCs w:val="24"/>
        </w:rPr>
        <w:t>;</w:t>
      </w:r>
    </w:p>
    <w:p w14:paraId="1EC38498" w14:textId="77777777" w:rsidR="00F76C88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2.11.2. </w:t>
      </w:r>
      <w:r w:rsidRPr="0075490C">
        <w:rPr>
          <w:sz w:val="24"/>
          <w:szCs w:val="24"/>
        </w:rPr>
        <w:t xml:space="preserve"> у участников отбора должна отсутствовать просроченная задолженность по возврату в бюджет города Обнинска в соответствии с правовым актом субсидии, бюджетных инвестиций, предоставленных в том числе в соответствии с иными правовыми актами, и иная просроченная задолженность перед бюджетом города Обнинска в соответствии с правовым актом</w:t>
      </w:r>
      <w:r>
        <w:rPr>
          <w:sz w:val="24"/>
          <w:szCs w:val="24"/>
        </w:rPr>
        <w:t>;</w:t>
      </w:r>
    </w:p>
    <w:p w14:paraId="4DC27789" w14:textId="77777777" w:rsidR="00F76C88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>2.</w:t>
      </w:r>
      <w:r>
        <w:rPr>
          <w:sz w:val="24"/>
          <w:szCs w:val="24"/>
        </w:rPr>
        <w:t>11</w:t>
      </w:r>
      <w:r w:rsidRPr="0075490C">
        <w:rPr>
          <w:sz w:val="24"/>
          <w:szCs w:val="24"/>
        </w:rPr>
        <w:t>.3. участники отбора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>
        <w:rPr>
          <w:sz w:val="24"/>
          <w:szCs w:val="24"/>
        </w:rPr>
        <w:t>;</w:t>
      </w:r>
    </w:p>
    <w:p w14:paraId="3870A514" w14:textId="77777777" w:rsidR="00F76C88" w:rsidRPr="000F7E60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F7E60">
        <w:rPr>
          <w:sz w:val="24"/>
          <w:szCs w:val="24"/>
        </w:rPr>
        <w:t xml:space="preserve">2.11.4.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14:paraId="5479AFBB" w14:textId="77777777" w:rsidR="00F76C88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0F7E60">
        <w:rPr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B576D00" w14:textId="77777777" w:rsidR="00F76C88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>2.</w:t>
      </w:r>
      <w:r>
        <w:rPr>
          <w:sz w:val="24"/>
          <w:szCs w:val="24"/>
        </w:rPr>
        <w:t>11</w:t>
      </w:r>
      <w:r w:rsidRPr="0075490C">
        <w:rPr>
          <w:sz w:val="24"/>
          <w:szCs w:val="24"/>
        </w:rPr>
        <w:t xml:space="preserve">.5. участники отбора не должны получать средства из бюджета города Обнинска на основании иных муниципальных правовых актов на цели, указанные </w:t>
      </w:r>
      <w:r w:rsidRPr="00264E61">
        <w:rPr>
          <w:sz w:val="24"/>
          <w:szCs w:val="24"/>
        </w:rPr>
        <w:t xml:space="preserve">в пункте </w:t>
      </w:r>
      <w:hyperlink w:anchor="P66" w:history="1">
        <w:r w:rsidRPr="00264E61">
          <w:rPr>
            <w:sz w:val="24"/>
            <w:szCs w:val="24"/>
          </w:rPr>
          <w:t>1.</w:t>
        </w:r>
      </w:hyperlink>
      <w:r w:rsidRPr="00264E61">
        <w:rPr>
          <w:sz w:val="24"/>
          <w:szCs w:val="24"/>
        </w:rPr>
        <w:t xml:space="preserve">4 настоящего </w:t>
      </w:r>
      <w:r w:rsidRPr="0075490C">
        <w:rPr>
          <w:sz w:val="24"/>
          <w:szCs w:val="24"/>
        </w:rPr>
        <w:t>Положения</w:t>
      </w:r>
      <w:r>
        <w:rPr>
          <w:sz w:val="24"/>
          <w:szCs w:val="24"/>
        </w:rPr>
        <w:t>;</w:t>
      </w:r>
    </w:p>
    <w:p w14:paraId="43FD918F" w14:textId="77777777" w:rsidR="00F76C88" w:rsidRDefault="00F76C88" w:rsidP="00F76C88">
      <w:pPr>
        <w:tabs>
          <w:tab w:val="left" w:pos="1134"/>
        </w:tabs>
        <w:spacing w:after="120"/>
        <w:ind w:firstLine="709"/>
        <w:jc w:val="both"/>
        <w:rPr>
          <w:rStyle w:val="af"/>
          <w:spacing w:val="-4"/>
          <w:sz w:val="24"/>
          <w:szCs w:val="24"/>
        </w:rPr>
      </w:pPr>
      <w:r w:rsidRPr="0075490C">
        <w:rPr>
          <w:spacing w:val="-4"/>
          <w:sz w:val="24"/>
          <w:szCs w:val="24"/>
        </w:rPr>
        <w:t>2.</w:t>
      </w:r>
      <w:r>
        <w:rPr>
          <w:spacing w:val="-4"/>
          <w:sz w:val="24"/>
          <w:szCs w:val="24"/>
        </w:rPr>
        <w:t>11</w:t>
      </w:r>
      <w:r w:rsidRPr="0075490C">
        <w:rPr>
          <w:spacing w:val="-4"/>
          <w:sz w:val="24"/>
          <w:szCs w:val="24"/>
        </w:rPr>
        <w:t xml:space="preserve">.6. участник отбора не </w:t>
      </w:r>
      <w:r>
        <w:rPr>
          <w:spacing w:val="-4"/>
          <w:sz w:val="24"/>
          <w:szCs w:val="24"/>
        </w:rPr>
        <w:t>находится в перечне организаций</w:t>
      </w:r>
      <w:r w:rsidRPr="0075490C">
        <w:rPr>
          <w:spacing w:val="-4"/>
          <w:sz w:val="24"/>
          <w:szCs w:val="24"/>
        </w:rPr>
        <w:t xml:space="preserve">, в отношении которых имеются сведения об их причастности к экстремистской деятельности или терроризму, а также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опубликованных на сайте Росфинмониторинг в информационно-телекоммуникационной сети Интернет по адресу </w:t>
      </w:r>
      <w:hyperlink r:id="rId6" w:history="1">
        <w:r w:rsidRPr="0075490C">
          <w:rPr>
            <w:rStyle w:val="af"/>
            <w:spacing w:val="-4"/>
            <w:sz w:val="24"/>
            <w:szCs w:val="24"/>
          </w:rPr>
          <w:t>https://www.fedsfm.ru/</w:t>
        </w:r>
      </w:hyperlink>
      <w:r>
        <w:rPr>
          <w:rStyle w:val="af"/>
          <w:spacing w:val="-4"/>
          <w:sz w:val="24"/>
          <w:szCs w:val="24"/>
        </w:rPr>
        <w:t>;</w:t>
      </w:r>
    </w:p>
    <w:p w14:paraId="71C5FEC0" w14:textId="77777777" w:rsidR="00F76C88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3032B8">
        <w:rPr>
          <w:rStyle w:val="af"/>
          <w:spacing w:val="-4"/>
          <w:sz w:val="24"/>
          <w:szCs w:val="24"/>
        </w:rPr>
        <w:t>2.11.7</w:t>
      </w:r>
      <w:r w:rsidRPr="003032B8">
        <w:rPr>
          <w:sz w:val="24"/>
          <w:szCs w:val="24"/>
        </w:rPr>
        <w:t xml:space="preserve"> в</w:t>
      </w:r>
      <w:r w:rsidRPr="000E6A4A">
        <w:rPr>
          <w:sz w:val="24"/>
          <w:szCs w:val="24"/>
        </w:rPr>
        <w:t xml:space="preserve"> </w:t>
      </w:r>
      <w:r w:rsidRPr="0075490C">
        <w:rPr>
          <w:sz w:val="24"/>
          <w:szCs w:val="24"/>
        </w:rPr>
        <w:t xml:space="preserve">реестре дисквалифицированных лиц отсутствуют сведения о дисквалифицированных руководителе, членах коллегиального исполнительного органа, лице, </w:t>
      </w:r>
      <w:r w:rsidRPr="0075490C">
        <w:rPr>
          <w:sz w:val="24"/>
          <w:szCs w:val="24"/>
        </w:rPr>
        <w:lastRenderedPageBreak/>
        <w:t xml:space="preserve">исполняющем функции единоличного исполнительного органа, или главном бухгалтере (при наличии) участника отбора, </w:t>
      </w:r>
      <w:r>
        <w:rPr>
          <w:sz w:val="24"/>
          <w:szCs w:val="24"/>
        </w:rPr>
        <w:t>являющегося юридическим лицом;</w:t>
      </w:r>
    </w:p>
    <w:p w14:paraId="53CB09DA" w14:textId="77777777" w:rsidR="00F76C88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2.11.8. </w:t>
      </w:r>
      <w:r w:rsidRPr="0075490C">
        <w:rPr>
          <w:sz w:val="24"/>
          <w:szCs w:val="24"/>
        </w:rPr>
        <w:t xml:space="preserve"> участники отбора не являются иностранными агентами в соответствии с Федеральным законом «О контроле за деятельностью лиц, находящихся под иностранным влиянием»</w:t>
      </w:r>
      <w:r>
        <w:rPr>
          <w:sz w:val="24"/>
          <w:szCs w:val="24"/>
        </w:rPr>
        <w:t>;</w:t>
      </w:r>
    </w:p>
    <w:p w14:paraId="2F45E503" w14:textId="77777777" w:rsidR="00F76C88" w:rsidRPr="00264E61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264E61">
        <w:rPr>
          <w:sz w:val="24"/>
          <w:szCs w:val="24"/>
        </w:rPr>
        <w:t>2.11.9. участник отбора должен быть зарегистрирован в установленном законодательством порядке в качестве налогоплательщика на территории города Обнинска;</w:t>
      </w:r>
    </w:p>
    <w:p w14:paraId="276F5E63" w14:textId="77777777" w:rsidR="00F76C88" w:rsidRPr="00264E61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264E61">
        <w:rPr>
          <w:sz w:val="24"/>
          <w:szCs w:val="24"/>
        </w:rPr>
        <w:t>2.11.10. наличие у участника отбора собственных средств на софинансирование Мероприятия в размере не менее 5 млн руб.;</w:t>
      </w:r>
    </w:p>
    <w:p w14:paraId="7684BB93" w14:textId="77777777" w:rsidR="00F76C88" w:rsidRPr="00264E61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264E61">
        <w:rPr>
          <w:sz w:val="24"/>
          <w:szCs w:val="24"/>
        </w:rPr>
        <w:t>2.11.11. наличие у участника отбора лицензии на осуществление образовательной деятельности дополнительного образования детей и взрослых;</w:t>
      </w:r>
    </w:p>
    <w:p w14:paraId="5D1CFEC5" w14:textId="77777777" w:rsidR="00F76C88" w:rsidRPr="00264E61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264E61">
        <w:rPr>
          <w:sz w:val="24"/>
          <w:szCs w:val="24"/>
        </w:rPr>
        <w:t>2.11.12. участник отбора должен осуществлять свою деятельность на территории города Обнинска;</w:t>
      </w:r>
    </w:p>
    <w:p w14:paraId="3C66BBE2" w14:textId="77777777" w:rsidR="00F76C88" w:rsidRPr="00264E61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264E61">
        <w:rPr>
          <w:sz w:val="24"/>
          <w:szCs w:val="24"/>
        </w:rPr>
        <w:t xml:space="preserve">2.11.13. наличие у участника отбора не менее 15 сотрудников, без учета младшего обслуживающего персонала; </w:t>
      </w:r>
    </w:p>
    <w:p w14:paraId="4C42B1A8" w14:textId="77777777" w:rsidR="00F76C88" w:rsidRPr="00264E61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264E61">
        <w:rPr>
          <w:sz w:val="24"/>
          <w:szCs w:val="24"/>
        </w:rPr>
        <w:t>2.11.14. наличие у участника отбора опыта осуществления образовательной деятельности в рамках дополнительного образования для детей от 5 до 17 лет не менее 5 лет по техническому направлению;</w:t>
      </w:r>
    </w:p>
    <w:p w14:paraId="35A64ABB" w14:textId="77777777" w:rsidR="00F76C88" w:rsidRPr="00264E61" w:rsidRDefault="00F76C88" w:rsidP="00F76C88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</w:rPr>
      </w:pPr>
      <w:r w:rsidRPr="00264E61">
        <w:rPr>
          <w:sz w:val="24"/>
          <w:szCs w:val="24"/>
        </w:rPr>
        <w:t>2.11.15. наличие у участника отбора более 3-х лет опыта в проведении массовых мероприятий регионального, всероссийского значения на территории города Обнинска с участием не менее 100 детей от 14 лет;</w:t>
      </w:r>
    </w:p>
    <w:p w14:paraId="478DB376" w14:textId="77777777" w:rsidR="00F76C88" w:rsidRPr="00264E61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264E61">
        <w:rPr>
          <w:sz w:val="24"/>
          <w:szCs w:val="24"/>
        </w:rPr>
        <w:t xml:space="preserve">2.11.16. наличие на праве собственности (или ином законном основании) помещения не менее 500 кв. м, необходимого для достижения цели предоставления </w:t>
      </w:r>
      <w:r>
        <w:rPr>
          <w:sz w:val="24"/>
          <w:szCs w:val="24"/>
        </w:rPr>
        <w:t>С</w:t>
      </w:r>
      <w:r w:rsidRPr="00264E61">
        <w:rPr>
          <w:sz w:val="24"/>
          <w:szCs w:val="24"/>
        </w:rPr>
        <w:t xml:space="preserve">убсидии. </w:t>
      </w:r>
    </w:p>
    <w:p w14:paraId="222A934E" w14:textId="77777777" w:rsidR="00F76C88" w:rsidRPr="00264E61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E61">
        <w:rPr>
          <w:rFonts w:ascii="Times New Roman" w:hAnsi="Times New Roman" w:cs="Times New Roman"/>
          <w:sz w:val="24"/>
          <w:szCs w:val="24"/>
        </w:rPr>
        <w:t xml:space="preserve">Предоставление права пользования помещением должно быть обеспеченным в соответствии с законодательством и гарантировать использование помещения в соответствии с п. 1.2. Положения не менее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264E61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5661DE38" w14:textId="77777777" w:rsidR="00F76C88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96DDBE" w14:textId="77777777" w:rsidR="00F76C88" w:rsidRPr="0075490C" w:rsidRDefault="00F76C88" w:rsidP="00F76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5490C">
        <w:rPr>
          <w:rFonts w:ascii="Times New Roman" w:hAnsi="Times New Roman" w:cs="Times New Roman"/>
          <w:sz w:val="24"/>
          <w:szCs w:val="24"/>
        </w:rPr>
        <w:t>. Д</w:t>
      </w:r>
      <w:r>
        <w:rPr>
          <w:rFonts w:ascii="Times New Roman" w:hAnsi="Times New Roman" w:cs="Times New Roman"/>
          <w:sz w:val="24"/>
          <w:szCs w:val="24"/>
        </w:rPr>
        <w:t>ля участия в отборе Получатель С</w:t>
      </w:r>
      <w:r w:rsidRPr="0075490C">
        <w:rPr>
          <w:rFonts w:ascii="Times New Roman" w:hAnsi="Times New Roman" w:cs="Times New Roman"/>
          <w:sz w:val="24"/>
          <w:szCs w:val="24"/>
        </w:rPr>
        <w:t xml:space="preserve">убсидии (участник отбора) в сроки, установленные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5490C">
        <w:rPr>
          <w:rFonts w:ascii="Times New Roman" w:hAnsi="Times New Roman" w:cs="Times New Roman"/>
          <w:sz w:val="24"/>
          <w:szCs w:val="24"/>
        </w:rPr>
        <w:t>бъявлении о проведении отбора, размещает в системе «Электронный бюджет» на Портале предоставления мер финансовой государственной поддержки (</w:t>
      </w:r>
      <w:hyperlink r:id="rId7" w:history="1">
        <w:r w:rsidRPr="0075490C">
          <w:rPr>
            <w:rStyle w:val="af"/>
            <w:sz w:val="24"/>
            <w:szCs w:val="24"/>
          </w:rPr>
          <w:t>https://promote.budget.gov.ru/</w:t>
        </w:r>
      </w:hyperlink>
      <w:r w:rsidRPr="0075490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5490C">
        <w:rPr>
          <w:rFonts w:ascii="Times New Roman" w:hAnsi="Times New Roman" w:cs="Times New Roman"/>
          <w:sz w:val="24"/>
          <w:szCs w:val="24"/>
        </w:rPr>
        <w:t>аявку в электронной форме посредством заполнения соответствующих экранных форм веб-интерфейса.</w:t>
      </w:r>
    </w:p>
    <w:p w14:paraId="4DC57BDE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2C2DD62E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</w:t>
      </w:r>
      <w:r w:rsidRPr="0075490C">
        <w:rPr>
          <w:sz w:val="24"/>
          <w:szCs w:val="24"/>
        </w:rPr>
        <w:t>Документы, представляемые в составе заявки в виде</w:t>
      </w:r>
      <w:r>
        <w:rPr>
          <w:sz w:val="24"/>
          <w:szCs w:val="24"/>
        </w:rPr>
        <w:t xml:space="preserve"> </w:t>
      </w:r>
      <w:r w:rsidRPr="0075490C">
        <w:rPr>
          <w:sz w:val="24"/>
          <w:szCs w:val="24"/>
        </w:rPr>
        <w:t>электронных образов документов (электронных копий документов, изготовленных на бумажном носителе,</w:t>
      </w:r>
      <w:r>
        <w:rPr>
          <w:sz w:val="24"/>
          <w:szCs w:val="24"/>
        </w:rPr>
        <w:t xml:space="preserve"> </w:t>
      </w:r>
      <w:r w:rsidRPr="0075490C">
        <w:rPr>
          <w:sz w:val="24"/>
          <w:szCs w:val="24"/>
        </w:rPr>
        <w:t>преобразованных в электронную форму путем сканирования), должны содержать подписи</w:t>
      </w:r>
      <w:r>
        <w:rPr>
          <w:sz w:val="24"/>
          <w:szCs w:val="24"/>
        </w:rPr>
        <w:t xml:space="preserve"> </w:t>
      </w:r>
      <w:r w:rsidRPr="0075490C">
        <w:rPr>
          <w:sz w:val="24"/>
          <w:szCs w:val="24"/>
        </w:rPr>
        <w:t>руководителя участника отбора или иного уполномоченного лица и печать (при наличии) организации – участника отбора (на документах заявки, в</w:t>
      </w:r>
      <w:r>
        <w:rPr>
          <w:sz w:val="24"/>
          <w:szCs w:val="24"/>
        </w:rPr>
        <w:t xml:space="preserve"> </w:t>
      </w:r>
      <w:r w:rsidRPr="0075490C">
        <w:rPr>
          <w:sz w:val="24"/>
          <w:szCs w:val="24"/>
        </w:rPr>
        <w:t>которых предусмотрено наличие подписи и/или печати).</w:t>
      </w:r>
    </w:p>
    <w:p w14:paraId="757E7714" w14:textId="77777777" w:rsidR="00F76C88" w:rsidRPr="00264E61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264E61">
        <w:rPr>
          <w:sz w:val="24"/>
          <w:szCs w:val="24"/>
        </w:rPr>
        <w:t>Документы в электронной форме должны быть хорошо читаемые, отсканированы и сохранены в формате .pdf. Сканировать документы необходимо целиком, а не постранично – один файл должен содержать полностью один документ. Название файла должно совпадать с заголовком документа или давать ясное понимание назначения документа.</w:t>
      </w:r>
    </w:p>
    <w:p w14:paraId="0FAB2857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264E61">
        <w:rPr>
          <w:sz w:val="24"/>
          <w:szCs w:val="24"/>
        </w:rPr>
        <w:t xml:space="preserve">Электронные </w:t>
      </w:r>
      <w:r w:rsidRPr="0075490C">
        <w:rPr>
          <w:sz w:val="24"/>
          <w:szCs w:val="24"/>
        </w:rPr>
        <w:t>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34373EA3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466AD36C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2.14. </w:t>
      </w:r>
      <w:r w:rsidRPr="0075490C">
        <w:rPr>
          <w:sz w:val="24"/>
          <w:szCs w:val="24"/>
        </w:rPr>
        <w:t xml:space="preserve">Датой представления участником отбора </w:t>
      </w:r>
      <w:r>
        <w:rPr>
          <w:sz w:val="24"/>
          <w:szCs w:val="24"/>
        </w:rPr>
        <w:t>з</w:t>
      </w:r>
      <w:r w:rsidRPr="0075490C">
        <w:rPr>
          <w:sz w:val="24"/>
          <w:szCs w:val="24"/>
        </w:rPr>
        <w:t xml:space="preserve">аявки считается день подписания участником отбора </w:t>
      </w:r>
      <w:r>
        <w:rPr>
          <w:sz w:val="24"/>
          <w:szCs w:val="24"/>
        </w:rPr>
        <w:t>з</w:t>
      </w:r>
      <w:r w:rsidRPr="0075490C">
        <w:rPr>
          <w:sz w:val="24"/>
          <w:szCs w:val="24"/>
        </w:rPr>
        <w:t>аявки с присвоением ей регистрационного номера в системе «Электронный бюджет».</w:t>
      </w:r>
    </w:p>
    <w:p w14:paraId="0B3DB8C5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59E60B92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2.15. </w:t>
      </w:r>
      <w:r w:rsidRPr="0075490C">
        <w:rPr>
          <w:sz w:val="24"/>
          <w:szCs w:val="24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6956CE1B" w14:textId="77777777" w:rsidR="00F76C88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422DDB7E" w14:textId="77777777" w:rsidR="00F76C88" w:rsidRPr="003D2DF5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2.16</w:t>
      </w:r>
      <w:r w:rsidRPr="003D2DF5">
        <w:rPr>
          <w:sz w:val="24"/>
          <w:szCs w:val="24"/>
        </w:rPr>
        <w:t xml:space="preserve">. К заявке должны быть приложены следующие документы: </w:t>
      </w:r>
    </w:p>
    <w:p w14:paraId="744A4A03" w14:textId="77777777" w:rsidR="00F76C88" w:rsidRPr="003D2DF5" w:rsidRDefault="00F76C88" w:rsidP="00F76C88">
      <w:pPr>
        <w:pStyle w:val="ConsPlusNormal"/>
        <w:spacing w:after="20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DF5">
        <w:rPr>
          <w:rFonts w:ascii="Times New Roman" w:hAnsi="Times New Roman" w:cs="Times New Roman"/>
          <w:sz w:val="24"/>
          <w:szCs w:val="24"/>
        </w:rPr>
        <w:t xml:space="preserve">2.16.1. электронная копия учредительных документов; </w:t>
      </w:r>
    </w:p>
    <w:p w14:paraId="61063BBD" w14:textId="77777777" w:rsidR="00F76C88" w:rsidRPr="0075490C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5490C">
        <w:rPr>
          <w:rFonts w:ascii="Times New Roman" w:hAnsi="Times New Roman" w:cs="Times New Roman"/>
          <w:sz w:val="24"/>
          <w:szCs w:val="24"/>
        </w:rPr>
        <w:t>.2</w:t>
      </w:r>
      <w:r w:rsidRPr="00264E61">
        <w:rPr>
          <w:rFonts w:ascii="Times New Roman" w:hAnsi="Times New Roman" w:cs="Times New Roman"/>
          <w:sz w:val="24"/>
          <w:szCs w:val="24"/>
        </w:rPr>
        <w:t xml:space="preserve">. электронная копия </w:t>
      </w:r>
      <w:r w:rsidRPr="0075490C">
        <w:rPr>
          <w:rFonts w:ascii="Times New Roman" w:hAnsi="Times New Roman" w:cs="Times New Roman"/>
          <w:sz w:val="24"/>
          <w:szCs w:val="24"/>
        </w:rPr>
        <w:t>штатного расписания;</w:t>
      </w:r>
    </w:p>
    <w:p w14:paraId="472EBC2B" w14:textId="77777777" w:rsidR="00F76C88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5490C">
        <w:rPr>
          <w:rFonts w:ascii="Times New Roman" w:hAnsi="Times New Roman" w:cs="Times New Roman"/>
          <w:sz w:val="24"/>
          <w:szCs w:val="24"/>
        </w:rPr>
        <w:t>.3</w:t>
      </w:r>
      <w:r w:rsidRPr="00264E61">
        <w:rPr>
          <w:rFonts w:ascii="Times New Roman" w:hAnsi="Times New Roman" w:cs="Times New Roman"/>
          <w:sz w:val="24"/>
          <w:szCs w:val="24"/>
        </w:rPr>
        <w:t xml:space="preserve">. электронные копии документов, подтверждающих на дату подачи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64E61">
        <w:rPr>
          <w:rFonts w:ascii="Times New Roman" w:hAnsi="Times New Roman" w:cs="Times New Roman"/>
          <w:sz w:val="24"/>
          <w:szCs w:val="24"/>
        </w:rPr>
        <w:t xml:space="preserve">аявки наличие у </w:t>
      </w:r>
      <w:r>
        <w:rPr>
          <w:rFonts w:ascii="Times New Roman" w:hAnsi="Times New Roman" w:cs="Times New Roman"/>
          <w:sz w:val="24"/>
          <w:szCs w:val="24"/>
        </w:rPr>
        <w:t>участника отбора</w:t>
      </w:r>
      <w:r w:rsidRPr="00264E61">
        <w:rPr>
          <w:rFonts w:ascii="Times New Roman" w:hAnsi="Times New Roman" w:cs="Times New Roman"/>
          <w:sz w:val="24"/>
          <w:szCs w:val="24"/>
        </w:rPr>
        <w:t xml:space="preserve"> на праве собственности </w:t>
      </w:r>
      <w:r w:rsidRPr="0075490C">
        <w:rPr>
          <w:rFonts w:ascii="Times New Roman" w:hAnsi="Times New Roman" w:cs="Times New Roman"/>
          <w:sz w:val="24"/>
          <w:szCs w:val="24"/>
        </w:rPr>
        <w:t>или ином законном основании помещений, необходимых для выполнения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с учетом требований, установленных настоящим Положением;</w:t>
      </w:r>
    </w:p>
    <w:p w14:paraId="66F596C9" w14:textId="77777777" w:rsidR="00F76C88" w:rsidRPr="0075490C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5490C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90C">
        <w:rPr>
          <w:rFonts w:ascii="Times New Roman" w:hAnsi="Times New Roman" w:cs="Times New Roman"/>
          <w:sz w:val="24"/>
          <w:szCs w:val="24"/>
        </w:rPr>
        <w:t>согласие на публикацию (размещение) в информационно-телекоммуникационной сети «Интернет» информации о</w:t>
      </w:r>
      <w:r>
        <w:rPr>
          <w:rFonts w:ascii="Times New Roman" w:hAnsi="Times New Roman" w:cs="Times New Roman"/>
          <w:sz w:val="24"/>
          <w:szCs w:val="24"/>
        </w:rPr>
        <w:t>б участнике отбора, о подаваемой</w:t>
      </w:r>
      <w:r w:rsidRPr="0075490C">
        <w:rPr>
          <w:rFonts w:ascii="Times New Roman" w:hAnsi="Times New Roman" w:cs="Times New Roman"/>
          <w:sz w:val="24"/>
          <w:szCs w:val="24"/>
        </w:rPr>
        <w:t xml:space="preserve"> участником отбора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5490C">
        <w:rPr>
          <w:rFonts w:ascii="Times New Roman" w:hAnsi="Times New Roman" w:cs="Times New Roman"/>
          <w:sz w:val="24"/>
          <w:szCs w:val="24"/>
        </w:rPr>
        <w:t>аявке, иной информации об участнике отбора, связ</w:t>
      </w:r>
      <w:r>
        <w:rPr>
          <w:rFonts w:ascii="Times New Roman" w:hAnsi="Times New Roman"/>
          <w:sz w:val="24"/>
          <w:szCs w:val="24"/>
        </w:rPr>
        <w:t>анной с соответствующим отбором;</w:t>
      </w:r>
    </w:p>
    <w:p w14:paraId="76A67CB3" w14:textId="77777777" w:rsidR="00F76C88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87"/>
      <w:bookmarkEnd w:id="3"/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549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49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90C">
        <w:rPr>
          <w:rFonts w:ascii="Times New Roman" w:hAnsi="Times New Roman"/>
          <w:sz w:val="24"/>
          <w:szCs w:val="24"/>
        </w:rPr>
        <w:t xml:space="preserve">заявление участника отбора о согласии на </w:t>
      </w:r>
      <w:r w:rsidRPr="00264E61">
        <w:rPr>
          <w:rFonts w:ascii="Times New Roman" w:hAnsi="Times New Roman"/>
          <w:sz w:val="24"/>
          <w:szCs w:val="24"/>
        </w:rPr>
        <w:t xml:space="preserve">осуществление Управлением и/или органами государственного (муниципального) финансового контроля </w:t>
      </w:r>
      <w:r w:rsidRPr="0075490C">
        <w:rPr>
          <w:rFonts w:ascii="Times New Roman" w:hAnsi="Times New Roman"/>
          <w:sz w:val="24"/>
          <w:szCs w:val="24"/>
        </w:rPr>
        <w:t xml:space="preserve">проверок соблюдения условий, целей и порядка предоставления </w:t>
      </w:r>
      <w:r>
        <w:rPr>
          <w:rFonts w:ascii="Times New Roman" w:hAnsi="Times New Roman"/>
          <w:sz w:val="24"/>
          <w:szCs w:val="24"/>
        </w:rPr>
        <w:t>С</w:t>
      </w:r>
      <w:r w:rsidRPr="0075490C">
        <w:rPr>
          <w:rFonts w:ascii="Times New Roman" w:hAnsi="Times New Roman"/>
          <w:sz w:val="24"/>
          <w:szCs w:val="24"/>
        </w:rPr>
        <w:t>убсидии;</w:t>
      </w:r>
    </w:p>
    <w:p w14:paraId="6C0ADD81" w14:textId="77777777" w:rsidR="00F76C88" w:rsidRPr="00264E61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2.16.6</w:t>
      </w:r>
      <w:r w:rsidRPr="00264E61">
        <w:rPr>
          <w:rFonts w:ascii="Times New Roman" w:hAnsi="Times New Roman"/>
          <w:sz w:val="24"/>
          <w:szCs w:val="24"/>
        </w:rPr>
        <w:t xml:space="preserve">.  заявление о размере </w:t>
      </w:r>
      <w:r>
        <w:rPr>
          <w:rFonts w:ascii="Times New Roman" w:hAnsi="Times New Roman"/>
          <w:sz w:val="24"/>
          <w:szCs w:val="24"/>
        </w:rPr>
        <w:t>С</w:t>
      </w:r>
      <w:r w:rsidRPr="00264E61">
        <w:rPr>
          <w:rFonts w:ascii="Times New Roman" w:hAnsi="Times New Roman"/>
          <w:sz w:val="24"/>
          <w:szCs w:val="24"/>
        </w:rPr>
        <w:t xml:space="preserve">убсидии, предлагаемой участником отбора; </w:t>
      </w:r>
    </w:p>
    <w:p w14:paraId="77E08F14" w14:textId="77777777" w:rsidR="00F76C88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2.16.7</w:t>
      </w:r>
      <w:r w:rsidRPr="0075490C">
        <w:rPr>
          <w:rFonts w:ascii="Times New Roman" w:hAnsi="Times New Roman"/>
          <w:sz w:val="24"/>
          <w:szCs w:val="24"/>
        </w:rPr>
        <w:t>.  гарантийное письмо участника отбора о софинансировании реализации Мероприятия с указанием источников финансирования (с приложением подтверждающих документов</w:t>
      </w:r>
      <w:r>
        <w:rPr>
          <w:rFonts w:ascii="Times New Roman" w:hAnsi="Times New Roman"/>
          <w:sz w:val="24"/>
          <w:szCs w:val="24"/>
        </w:rPr>
        <w:t>)</w:t>
      </w:r>
      <w:r w:rsidRPr="0075490C">
        <w:rPr>
          <w:rFonts w:ascii="Times New Roman" w:hAnsi="Times New Roman"/>
          <w:sz w:val="24"/>
          <w:szCs w:val="24"/>
        </w:rPr>
        <w:t xml:space="preserve">; </w:t>
      </w:r>
    </w:p>
    <w:p w14:paraId="7CDDDDC9" w14:textId="77777777" w:rsidR="00F76C88" w:rsidRPr="0075490C" w:rsidRDefault="00F76C88" w:rsidP="00F76C88">
      <w:pPr>
        <w:spacing w:after="120"/>
        <w:ind w:firstLine="70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>2.</w:t>
      </w:r>
      <w:r>
        <w:rPr>
          <w:sz w:val="24"/>
          <w:szCs w:val="24"/>
        </w:rPr>
        <w:t>16</w:t>
      </w:r>
      <w:r w:rsidRPr="0075490C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75490C">
        <w:rPr>
          <w:sz w:val="24"/>
          <w:szCs w:val="24"/>
        </w:rPr>
        <w:t xml:space="preserve">. </w:t>
      </w:r>
      <w:r>
        <w:rPr>
          <w:sz w:val="24"/>
          <w:szCs w:val="24"/>
        </w:rPr>
        <w:t>электронная копия</w:t>
      </w:r>
      <w:r w:rsidRPr="0075490C">
        <w:rPr>
          <w:sz w:val="24"/>
          <w:szCs w:val="24"/>
        </w:rPr>
        <w:t xml:space="preserve"> лицензии на осуществление образовательной деятельности</w:t>
      </w:r>
      <w:r>
        <w:rPr>
          <w:sz w:val="24"/>
          <w:szCs w:val="24"/>
        </w:rPr>
        <w:t xml:space="preserve"> дополнительного образования детей и взрослых; </w:t>
      </w:r>
    </w:p>
    <w:p w14:paraId="66925B08" w14:textId="77777777" w:rsidR="00F76C88" w:rsidRPr="00264E61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E61">
        <w:rPr>
          <w:rFonts w:ascii="Times New Roman" w:hAnsi="Times New Roman" w:cs="Times New Roman"/>
          <w:sz w:val="24"/>
          <w:szCs w:val="24"/>
        </w:rPr>
        <w:t>2.16.9. заявление участника отбора, подтверждающее опыт в организации проведения массовых мероприятий регионального, всероссийского значения на территории города Обнинска;</w:t>
      </w:r>
    </w:p>
    <w:p w14:paraId="17BB3B38" w14:textId="77777777" w:rsidR="00F76C88" w:rsidRPr="00264E61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E61">
        <w:rPr>
          <w:rFonts w:ascii="Times New Roman" w:hAnsi="Times New Roman" w:cs="Times New Roman"/>
          <w:sz w:val="24"/>
          <w:szCs w:val="24"/>
        </w:rPr>
        <w:t>2.16.10. заявление участника отбора, подтверждающее наличие у участника отбора опыта осуществления образовательной деятельности в рамках дополнительного образования для детей от 5 до 17 лет не менее 5 лет по техническому направлению</w:t>
      </w:r>
      <w:r w:rsidRPr="00264E61">
        <w:rPr>
          <w:rFonts w:ascii="Times New Roman" w:hAnsi="Times New Roman"/>
          <w:sz w:val="24"/>
          <w:szCs w:val="24"/>
        </w:rPr>
        <w:t>;</w:t>
      </w:r>
    </w:p>
    <w:p w14:paraId="04DB89BF" w14:textId="77777777" w:rsidR="00F76C88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5490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490C">
        <w:rPr>
          <w:rFonts w:ascii="Times New Roman" w:hAnsi="Times New Roman" w:cs="Times New Roman"/>
          <w:sz w:val="24"/>
          <w:szCs w:val="24"/>
        </w:rPr>
        <w:t xml:space="preserve">. копии учебных программ </w:t>
      </w:r>
      <w:r>
        <w:rPr>
          <w:rFonts w:ascii="Times New Roman" w:hAnsi="Times New Roman" w:cs="Times New Roman"/>
          <w:sz w:val="24"/>
          <w:szCs w:val="24"/>
        </w:rPr>
        <w:t xml:space="preserve">по направлениям; </w:t>
      </w:r>
    </w:p>
    <w:p w14:paraId="754012EA" w14:textId="77777777" w:rsidR="00F76C88" w:rsidRPr="00264E61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E61">
        <w:rPr>
          <w:rFonts w:ascii="Times New Roman" w:hAnsi="Times New Roman" w:cs="Times New Roman"/>
          <w:sz w:val="24"/>
          <w:szCs w:val="24"/>
        </w:rPr>
        <w:t>2.16.12</w:t>
      </w:r>
      <w:r w:rsidRPr="00722892">
        <w:rPr>
          <w:rFonts w:ascii="Times New Roman" w:hAnsi="Times New Roman" w:cs="Times New Roman"/>
          <w:sz w:val="24"/>
          <w:szCs w:val="24"/>
        </w:rPr>
        <w:t>. электронная копия Расчета по страховым взносам (КНД 1151111) и Расчета сумм налога на доходы физических лиц, исчисленных и удержанных налоговым агентом (КНД 1151100), предоставленных в налоговый орган участником отбора за предыдущий год подаче заявки;</w:t>
      </w:r>
      <w:r w:rsidRPr="00264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2937E" w14:textId="77777777" w:rsidR="00F76C88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17.</w:t>
      </w:r>
      <w:r w:rsidRPr="0075490C">
        <w:rPr>
          <w:rFonts w:ascii="Times New Roman" w:hAnsi="Times New Roman" w:cs="Times New Roman"/>
          <w:sz w:val="24"/>
          <w:szCs w:val="24"/>
        </w:rPr>
        <w:t xml:space="preserve">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в п. 2.11.1 - 2.</w:t>
      </w:r>
      <w:r w:rsidRPr="00264E61">
        <w:rPr>
          <w:rFonts w:ascii="Times New Roman" w:hAnsi="Times New Roman" w:cs="Times New Roman"/>
          <w:sz w:val="24"/>
          <w:szCs w:val="24"/>
        </w:rPr>
        <w:t xml:space="preserve">11.8 </w:t>
      </w:r>
      <w:r w:rsidRPr="0075490C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75490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ложения</w:t>
      </w:r>
      <w:r w:rsidRPr="0075490C">
        <w:rPr>
          <w:rFonts w:ascii="Times New Roman" w:hAnsi="Times New Roman" w:cs="Times New Roman"/>
          <w:sz w:val="24"/>
          <w:szCs w:val="24"/>
        </w:rPr>
        <w:t xml:space="preserve">, при наличии соответствующей информации в государственных информационных системах, доступ к которым у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75490C">
        <w:rPr>
          <w:rFonts w:ascii="Times New Roman" w:hAnsi="Times New Roman" w:cs="Times New Roman"/>
          <w:sz w:val="24"/>
          <w:szCs w:val="24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</w:t>
      </w:r>
      <w:r>
        <w:rPr>
          <w:rFonts w:ascii="Times New Roman" w:hAnsi="Times New Roman" w:cs="Times New Roman"/>
          <w:sz w:val="24"/>
          <w:szCs w:val="24"/>
        </w:rPr>
        <w:t xml:space="preserve">Управлению </w:t>
      </w:r>
      <w:r w:rsidRPr="0075490C">
        <w:rPr>
          <w:rFonts w:ascii="Times New Roman" w:hAnsi="Times New Roman" w:cs="Times New Roman"/>
          <w:sz w:val="24"/>
          <w:szCs w:val="24"/>
        </w:rPr>
        <w:t>по собственной инициативе.</w:t>
      </w:r>
      <w:bookmarkStart w:id="4" w:name="P126"/>
      <w:bookmarkEnd w:id="4"/>
    </w:p>
    <w:p w14:paraId="6781259C" w14:textId="77777777" w:rsidR="00F76C88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Проверка участника отбора на соответствие требованиям, установленным</w:t>
      </w:r>
      <w:r w:rsidRPr="001E144A">
        <w:t xml:space="preserve"> </w:t>
      </w:r>
      <w:r w:rsidRPr="001E144A">
        <w:rPr>
          <w:rFonts w:ascii="Times New Roman" w:hAnsi="Times New Roman" w:cs="Times New Roman"/>
          <w:sz w:val="24"/>
          <w:szCs w:val="24"/>
        </w:rPr>
        <w:t>в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44A">
        <w:rPr>
          <w:rFonts w:ascii="Times New Roman" w:hAnsi="Times New Roman" w:cs="Times New Roman"/>
          <w:sz w:val="24"/>
          <w:szCs w:val="24"/>
        </w:rPr>
        <w:t>2.11.</w:t>
      </w:r>
      <w:r w:rsidRPr="00264E61">
        <w:rPr>
          <w:rFonts w:ascii="Times New Roman" w:hAnsi="Times New Roman" w:cs="Times New Roman"/>
          <w:sz w:val="24"/>
          <w:szCs w:val="24"/>
        </w:rPr>
        <w:t xml:space="preserve">1 - 2.11.8 </w:t>
      </w:r>
      <w:r w:rsidRPr="001E144A">
        <w:rPr>
          <w:rFonts w:ascii="Times New Roman" w:hAnsi="Times New Roman" w:cs="Times New Roman"/>
          <w:sz w:val="24"/>
          <w:szCs w:val="24"/>
        </w:rPr>
        <w:t>настоящего Положения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490C">
        <w:rPr>
          <w:rFonts w:ascii="Times New Roman" w:hAnsi="Times New Roman" w:cs="Times New Roman"/>
          <w:sz w:val="24"/>
          <w:szCs w:val="24"/>
        </w:rPr>
        <w:t xml:space="preserve">осуществляется автоматически в системе «Электронный бюджет» на основании данных государственных информационных систем, в том числе с </w:t>
      </w:r>
      <w:r w:rsidRPr="0075490C">
        <w:rPr>
          <w:rFonts w:ascii="Times New Roman" w:hAnsi="Times New Roman" w:cs="Times New Roman"/>
          <w:sz w:val="24"/>
          <w:szCs w:val="24"/>
        </w:rPr>
        <w:lastRenderedPageBreak/>
        <w:t>использованием единой системы межведомственного электронного взаимодействия (при наличии технической возможности).</w:t>
      </w:r>
    </w:p>
    <w:p w14:paraId="608CAD88" w14:textId="77777777" w:rsidR="00F76C88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Подтверждение соответствия участника отбора требованиям, установленным</w:t>
      </w:r>
      <w:r w:rsidRPr="003A7199">
        <w:t xml:space="preserve"> </w:t>
      </w:r>
      <w:r w:rsidRPr="003A7199">
        <w:rPr>
          <w:rFonts w:ascii="Times New Roman" w:hAnsi="Times New Roman" w:cs="Times New Roman"/>
          <w:sz w:val="24"/>
          <w:szCs w:val="24"/>
        </w:rPr>
        <w:t>в 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7199">
        <w:rPr>
          <w:rFonts w:ascii="Times New Roman" w:hAnsi="Times New Roman" w:cs="Times New Roman"/>
          <w:sz w:val="24"/>
          <w:szCs w:val="24"/>
        </w:rPr>
        <w:t>2.11.1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19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199">
        <w:rPr>
          <w:rFonts w:ascii="Times New Roman" w:hAnsi="Times New Roman" w:cs="Times New Roman"/>
          <w:sz w:val="24"/>
          <w:szCs w:val="24"/>
        </w:rPr>
        <w:t>2</w:t>
      </w:r>
      <w:r w:rsidRPr="00264E61">
        <w:rPr>
          <w:rFonts w:ascii="Times New Roman" w:hAnsi="Times New Roman" w:cs="Times New Roman"/>
          <w:sz w:val="24"/>
          <w:szCs w:val="24"/>
        </w:rPr>
        <w:t xml:space="preserve">.11.8 </w:t>
      </w:r>
      <w:r w:rsidRPr="003A7199">
        <w:rPr>
          <w:rFonts w:ascii="Times New Roman" w:hAnsi="Times New Roman" w:cs="Times New Roman"/>
          <w:sz w:val="24"/>
          <w:szCs w:val="24"/>
        </w:rPr>
        <w:t>настоящего Положения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490C">
        <w:rPr>
          <w:rFonts w:ascii="Times New Roman" w:hAnsi="Times New Roman" w:cs="Times New Roman"/>
          <w:sz w:val="24"/>
          <w:szCs w:val="24"/>
        </w:rPr>
        <w:t xml:space="preserve"> в случае отсутствия технической возможности осуществления автоматической проверки в системе «Электронный бюджет»,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0FEA2EC6" w14:textId="77777777" w:rsidR="00F76C88" w:rsidRPr="00722892" w:rsidRDefault="00F76C88" w:rsidP="00F76C8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требования, указанные в п. 2.11.2, п. 2.11.5.  запрашиваются </w:t>
      </w:r>
      <w:r w:rsidRPr="00722892">
        <w:rPr>
          <w:rFonts w:ascii="Times New Roman" w:hAnsi="Times New Roman" w:cs="Times New Roman"/>
          <w:sz w:val="24"/>
          <w:szCs w:val="24"/>
        </w:rPr>
        <w:t>Управлением.</w:t>
      </w:r>
      <w:bookmarkStart w:id="5" w:name="P91"/>
      <w:bookmarkEnd w:id="5"/>
    </w:p>
    <w:p w14:paraId="261118C7" w14:textId="77777777" w:rsidR="00F76C88" w:rsidRDefault="00F76C88" w:rsidP="00F76C8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5490C">
        <w:rPr>
          <w:rFonts w:ascii="Times New Roman" w:hAnsi="Times New Roman" w:cs="Times New Roman"/>
          <w:sz w:val="24"/>
          <w:szCs w:val="24"/>
        </w:rPr>
        <w:t>. Заявки должны соответствовать следующим требованиям</w:t>
      </w:r>
      <w:r w:rsidRPr="0075490C">
        <w:rPr>
          <w:rFonts w:ascii="Times New Roman" w:hAnsi="Times New Roman" w:cs="Times New Roman"/>
          <w:b/>
          <w:sz w:val="24"/>
          <w:szCs w:val="24"/>
        </w:rPr>
        <w:t>:</w:t>
      </w:r>
    </w:p>
    <w:p w14:paraId="78F062A1" w14:textId="77777777" w:rsidR="00F76C88" w:rsidRDefault="00F76C88" w:rsidP="00F76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 xml:space="preserve">- достоверность </w:t>
      </w:r>
      <w:r>
        <w:rPr>
          <w:rFonts w:ascii="Times New Roman" w:hAnsi="Times New Roman" w:cs="Times New Roman"/>
          <w:sz w:val="24"/>
          <w:szCs w:val="24"/>
        </w:rPr>
        <w:t>предоставляемой</w:t>
      </w:r>
      <w:r w:rsidRPr="0075490C">
        <w:rPr>
          <w:rFonts w:ascii="Times New Roman" w:hAnsi="Times New Roman" w:cs="Times New Roman"/>
          <w:sz w:val="24"/>
          <w:szCs w:val="24"/>
        </w:rPr>
        <w:t xml:space="preserve"> информации;</w:t>
      </w:r>
    </w:p>
    <w:p w14:paraId="3904C09C" w14:textId="77777777" w:rsidR="00F76C88" w:rsidRDefault="00F76C88" w:rsidP="00F76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- полнота и правильность оформления</w:t>
      </w:r>
      <w:r>
        <w:rPr>
          <w:rFonts w:ascii="Times New Roman" w:hAnsi="Times New Roman" w:cs="Times New Roman"/>
          <w:sz w:val="24"/>
          <w:szCs w:val="24"/>
        </w:rPr>
        <w:t xml:space="preserve"> заявки и прилагаемых документов.</w:t>
      </w:r>
    </w:p>
    <w:p w14:paraId="065DFFE9" w14:textId="77777777" w:rsidR="00F76C88" w:rsidRPr="0075490C" w:rsidRDefault="00F76C88" w:rsidP="00F76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подписавшее з</w:t>
      </w:r>
      <w:r w:rsidRPr="0075490C">
        <w:rPr>
          <w:rFonts w:ascii="Times New Roman" w:hAnsi="Times New Roman" w:cs="Times New Roman"/>
          <w:sz w:val="24"/>
          <w:szCs w:val="24"/>
        </w:rPr>
        <w:t>аявку, несет ответственность за несоблюдение изложенных в настоящем пункте требований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2F3BF3" w14:textId="77777777" w:rsidR="00F76C88" w:rsidRDefault="00F76C88" w:rsidP="00F76C88">
      <w:pPr>
        <w:pStyle w:val="ConsPlusNormal"/>
        <w:tabs>
          <w:tab w:val="left" w:pos="734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1BBCDC" w14:textId="77777777" w:rsidR="00F76C88" w:rsidRPr="0075490C" w:rsidRDefault="00F76C88" w:rsidP="00F76C88">
      <w:pPr>
        <w:pStyle w:val="ConsPlusNormal"/>
        <w:tabs>
          <w:tab w:val="left" w:pos="734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2.19. О</w:t>
      </w:r>
      <w:r w:rsidRPr="0075490C">
        <w:rPr>
          <w:rFonts w:ascii="Times New Roman" w:hAnsi="Times New Roman" w:cs="Times New Roman"/>
          <w:sz w:val="24"/>
          <w:szCs w:val="24"/>
        </w:rPr>
        <w:t>дин участник от</w:t>
      </w:r>
      <w:r>
        <w:rPr>
          <w:rFonts w:ascii="Times New Roman" w:hAnsi="Times New Roman" w:cs="Times New Roman"/>
          <w:sz w:val="24"/>
          <w:szCs w:val="24"/>
        </w:rPr>
        <w:t>бора вправе подать только одну з</w:t>
      </w:r>
      <w:r w:rsidRPr="0075490C">
        <w:rPr>
          <w:rFonts w:ascii="Times New Roman" w:hAnsi="Times New Roman" w:cs="Times New Roman"/>
          <w:sz w:val="24"/>
          <w:szCs w:val="24"/>
        </w:rPr>
        <w:t>аявку.</w:t>
      </w:r>
    </w:p>
    <w:p w14:paraId="6D2906C1" w14:textId="77777777" w:rsidR="00F76C88" w:rsidRPr="0075490C" w:rsidRDefault="00F76C88" w:rsidP="00F76C88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4"/>
          <w:szCs w:val="24"/>
        </w:rPr>
      </w:pPr>
    </w:p>
    <w:p w14:paraId="59F51B37" w14:textId="77777777" w:rsidR="00F76C88" w:rsidRDefault="00F76C88" w:rsidP="00F76C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5490C">
        <w:rPr>
          <w:rFonts w:ascii="Times New Roman" w:hAnsi="Times New Roman" w:cs="Times New Roman"/>
          <w:sz w:val="24"/>
          <w:szCs w:val="24"/>
        </w:rPr>
        <w:t>. Уч</w:t>
      </w:r>
      <w:r>
        <w:rPr>
          <w:rFonts w:ascii="Times New Roman" w:hAnsi="Times New Roman" w:cs="Times New Roman"/>
          <w:sz w:val="24"/>
          <w:szCs w:val="24"/>
        </w:rPr>
        <w:t>астники отбора вправе отозвать з</w:t>
      </w:r>
      <w:r w:rsidRPr="0075490C">
        <w:rPr>
          <w:rFonts w:ascii="Times New Roman" w:hAnsi="Times New Roman" w:cs="Times New Roman"/>
          <w:sz w:val="24"/>
          <w:szCs w:val="24"/>
        </w:rPr>
        <w:t>аявку до истечен</w:t>
      </w:r>
      <w:r>
        <w:rPr>
          <w:rFonts w:ascii="Times New Roman" w:hAnsi="Times New Roman" w:cs="Times New Roman"/>
          <w:sz w:val="24"/>
          <w:szCs w:val="24"/>
        </w:rPr>
        <w:t>ия установленного срока подачи з</w:t>
      </w:r>
      <w:r w:rsidRPr="0075490C">
        <w:rPr>
          <w:rFonts w:ascii="Times New Roman" w:hAnsi="Times New Roman" w:cs="Times New Roman"/>
          <w:sz w:val="24"/>
          <w:szCs w:val="24"/>
        </w:rPr>
        <w:t>аявок посредством формирования в электронной форме в системе «Электронный</w:t>
      </w:r>
      <w:r>
        <w:rPr>
          <w:rFonts w:ascii="Times New Roman" w:hAnsi="Times New Roman" w:cs="Times New Roman"/>
          <w:sz w:val="24"/>
          <w:szCs w:val="24"/>
        </w:rPr>
        <w:t xml:space="preserve"> бюджет» уведомления об отзыве з</w:t>
      </w:r>
      <w:r w:rsidRPr="0075490C">
        <w:rPr>
          <w:rFonts w:ascii="Times New Roman" w:hAnsi="Times New Roman" w:cs="Times New Roman"/>
          <w:sz w:val="24"/>
          <w:szCs w:val="24"/>
        </w:rPr>
        <w:t>аявки, которое подписывается</w:t>
      </w:r>
      <w:r w:rsidRPr="004F29C8">
        <w:t xml:space="preserve"> </w:t>
      </w:r>
      <w:r w:rsidRPr="004F29C8">
        <w:rPr>
          <w:rFonts w:ascii="Times New Roman" w:hAnsi="Times New Roman" w:cs="Times New Roman"/>
          <w:sz w:val="24"/>
          <w:szCs w:val="24"/>
        </w:rPr>
        <w:t>усиленной квалифицированной электронной подписью руководителя участника отбора или уполномоченного им лица.</w:t>
      </w:r>
      <w:r w:rsidRPr="007549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1E59F" w14:textId="77777777" w:rsidR="00F76C88" w:rsidRPr="0075490C" w:rsidRDefault="00F76C88" w:rsidP="00F76C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72DA08" w14:textId="77777777" w:rsidR="00F76C88" w:rsidRPr="0075490C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</w:pPr>
      <w:r w:rsidRPr="0075490C">
        <w:t>2.</w:t>
      </w:r>
      <w:r>
        <w:t>21. Внесение изменений в з</w:t>
      </w:r>
      <w:r w:rsidRPr="0075490C">
        <w:t xml:space="preserve">аявку осуществляется </w:t>
      </w:r>
      <w:r>
        <w:t>путем ее отзыва и подачи новой з</w:t>
      </w:r>
      <w:r w:rsidRPr="0075490C">
        <w:t>аявки до истечен</w:t>
      </w:r>
      <w:r>
        <w:t>ия установленного срока подачи з</w:t>
      </w:r>
      <w:r w:rsidRPr="0075490C">
        <w:t>аявок.</w:t>
      </w:r>
    </w:p>
    <w:p w14:paraId="27233382" w14:textId="77777777" w:rsidR="00F76C88" w:rsidRPr="0075490C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</w:pPr>
    </w:p>
    <w:p w14:paraId="0C7BCA76" w14:textId="77777777" w:rsidR="00F76C88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</w:pPr>
      <w:r w:rsidRPr="0075490C">
        <w:t>2.</w:t>
      </w:r>
      <w:r>
        <w:t>22</w:t>
      </w:r>
      <w:r w:rsidRPr="0075490C">
        <w:t xml:space="preserve">. Возврат </w:t>
      </w:r>
      <w:r>
        <w:t>з</w:t>
      </w:r>
      <w:r w:rsidRPr="0075490C">
        <w:t>аявок на доработку не предусматривается.</w:t>
      </w:r>
    </w:p>
    <w:p w14:paraId="0412C83E" w14:textId="77777777" w:rsidR="00F76C88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</w:pPr>
    </w:p>
    <w:p w14:paraId="5F98AEEA" w14:textId="77777777" w:rsidR="00F76C88" w:rsidRPr="00722892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120" w:afterAutospacing="0"/>
        <w:ind w:firstLine="709"/>
        <w:jc w:val="both"/>
      </w:pPr>
      <w:r w:rsidRPr="0075490C">
        <w:t>2.</w:t>
      </w:r>
      <w:r>
        <w:t>23</w:t>
      </w:r>
      <w:r w:rsidRPr="0075490C">
        <w:t xml:space="preserve">. </w:t>
      </w:r>
      <w:r>
        <w:t>Рассмотрение з</w:t>
      </w:r>
      <w:r w:rsidRPr="00722892">
        <w:t>аявок участников отбора осуществляется в следующем порядке:</w:t>
      </w:r>
    </w:p>
    <w:p w14:paraId="7F7B3047" w14:textId="77777777" w:rsidR="00F76C88" w:rsidRPr="00722892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120" w:afterAutospacing="0"/>
        <w:ind w:firstLine="709"/>
        <w:jc w:val="both"/>
      </w:pPr>
      <w:r w:rsidRPr="00722892">
        <w:t xml:space="preserve">2.23.1. Для рассмотрения заявок   руководителю Управления (уполномоченному им лицу) или председателю </w:t>
      </w:r>
      <w:r>
        <w:t>К</w:t>
      </w:r>
      <w:r w:rsidRPr="00722892">
        <w:t xml:space="preserve">омиссии открывается доступ в системе "Электронный бюджет" к </w:t>
      </w:r>
      <w:r>
        <w:t>з</w:t>
      </w:r>
      <w:r w:rsidRPr="00722892">
        <w:t>аявкам для их рассмотрения</w:t>
      </w:r>
      <w:bookmarkStart w:id="6" w:name="Par0"/>
      <w:bookmarkEnd w:id="6"/>
      <w:r w:rsidRPr="00722892">
        <w:t xml:space="preserve">. </w:t>
      </w:r>
    </w:p>
    <w:p w14:paraId="33F81BDD" w14:textId="77777777" w:rsidR="00F76C88" w:rsidRPr="00722892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120" w:afterAutospacing="0"/>
        <w:ind w:firstLine="709"/>
        <w:jc w:val="both"/>
      </w:pPr>
      <w:r w:rsidRPr="00722892">
        <w:t xml:space="preserve">2.23.2. Ранжирование поступивших заявок осуществляется исходя из соответствия участников отбора получателей </w:t>
      </w:r>
      <w:r>
        <w:t>С</w:t>
      </w:r>
      <w:r w:rsidRPr="00722892">
        <w:t>убсидий категориям и требованиям, и очередности их поступления.</w:t>
      </w:r>
    </w:p>
    <w:p w14:paraId="5051C1BB" w14:textId="77777777" w:rsidR="00F76C88" w:rsidRPr="00722892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120" w:afterAutospacing="0"/>
        <w:ind w:firstLine="709"/>
        <w:jc w:val="both"/>
      </w:pPr>
      <w:r w:rsidRPr="00722892">
        <w:t xml:space="preserve">В срок, не превышающий 5-ти календарных дней, следующих за днем окончания приема </w:t>
      </w:r>
      <w:r>
        <w:t>з</w:t>
      </w:r>
      <w:r w:rsidRPr="00722892">
        <w:t>аявок, Коми</w:t>
      </w:r>
      <w:r>
        <w:t>ссия осуществляет рассмотрение з</w:t>
      </w:r>
      <w:r w:rsidRPr="00722892">
        <w:t>аявок участников отбора на предмет их соответствия пунктам 1.7, 2.</w:t>
      </w:r>
      <w:r>
        <w:t>1</w:t>
      </w:r>
      <w:r w:rsidRPr="00722892">
        <w:t xml:space="preserve">1, 2.12, 2.13, 2.16 настоящего Положения.  </w:t>
      </w:r>
    </w:p>
    <w:p w14:paraId="6B81F19B" w14:textId="77777777" w:rsidR="00F76C88" w:rsidRPr="00722892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</w:pPr>
    </w:p>
    <w:p w14:paraId="731EBCDE" w14:textId="77777777" w:rsidR="00F76C88" w:rsidRPr="00722892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</w:pPr>
      <w:r w:rsidRPr="00722892">
        <w:t>2.23.3. В случае необходимости получения разъяснений по представленным документам и информации</w:t>
      </w:r>
      <w:r>
        <w:t>, указанной в з</w:t>
      </w:r>
      <w:r w:rsidRPr="00722892">
        <w:t>аявке, Управление направляет запрос участнику отбора с использованием системы «Электронный бюджет» с установлением срока направления ответа не менее 2 рабочих дней со дня, следующего за днем размещения соответствующего запроса.</w:t>
      </w:r>
    </w:p>
    <w:p w14:paraId="7D4090B3" w14:textId="77777777" w:rsidR="00F76C88" w:rsidRPr="00722892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trike/>
        </w:rPr>
      </w:pPr>
      <w:r w:rsidRPr="00722892">
        <w:t>Заявка признается надлежащей, если она соответс</w:t>
      </w:r>
      <w:r>
        <w:t>твует требованиям, указанным в О</w:t>
      </w:r>
      <w:r w:rsidRPr="00722892">
        <w:t>бъявлении о</w:t>
      </w:r>
      <w:r>
        <w:t xml:space="preserve"> проведении отбора получателей Субсидии</w:t>
      </w:r>
      <w:r w:rsidRPr="00722892">
        <w:t xml:space="preserve">, и при отсутствии оснований для отклонения заявки. </w:t>
      </w:r>
    </w:p>
    <w:p w14:paraId="30FC0D34" w14:textId="77777777" w:rsidR="00F76C88" w:rsidRPr="0075490C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0934634" w14:textId="77777777" w:rsidR="00F76C88" w:rsidRDefault="00F76C88" w:rsidP="00F76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5490C">
        <w:rPr>
          <w:rFonts w:ascii="Times New Roman" w:hAnsi="Times New Roman" w:cs="Times New Roman"/>
          <w:sz w:val="24"/>
          <w:szCs w:val="24"/>
        </w:rPr>
        <w:t xml:space="preserve">.4.  </w:t>
      </w:r>
      <w:r w:rsidRPr="00722892">
        <w:rPr>
          <w:rFonts w:ascii="Times New Roman" w:hAnsi="Times New Roman" w:cs="Times New Roman"/>
          <w:sz w:val="24"/>
          <w:szCs w:val="24"/>
        </w:rPr>
        <w:t xml:space="preserve">Победителем становится Участник отбора чья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22892">
        <w:rPr>
          <w:rFonts w:ascii="Times New Roman" w:hAnsi="Times New Roman" w:cs="Times New Roman"/>
          <w:sz w:val="24"/>
          <w:szCs w:val="24"/>
        </w:rPr>
        <w:t xml:space="preserve">аявка соответствует категориям и требованиям, предусмотренным настоящим Положением, </w:t>
      </w:r>
      <w:r>
        <w:rPr>
          <w:rFonts w:ascii="Times New Roman" w:hAnsi="Times New Roman" w:cs="Times New Roman"/>
          <w:sz w:val="24"/>
          <w:szCs w:val="24"/>
        </w:rPr>
        <w:t xml:space="preserve">предложившему размер Субсидии </w:t>
      </w:r>
      <w:r>
        <w:rPr>
          <w:rFonts w:ascii="Times New Roman" w:hAnsi="Times New Roman" w:cs="Times New Roman"/>
          <w:sz w:val="24"/>
          <w:szCs w:val="24"/>
        </w:rPr>
        <w:lastRenderedPageBreak/>
        <w:t>равный объему С</w:t>
      </w:r>
      <w:r w:rsidRPr="00722892">
        <w:rPr>
          <w:rFonts w:ascii="Times New Roman" w:hAnsi="Times New Roman" w:cs="Times New Roman"/>
          <w:sz w:val="24"/>
          <w:szCs w:val="24"/>
        </w:rPr>
        <w:t xml:space="preserve">убсидии, указанному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22892">
        <w:rPr>
          <w:rFonts w:ascii="Times New Roman" w:hAnsi="Times New Roman" w:cs="Times New Roman"/>
          <w:sz w:val="24"/>
          <w:szCs w:val="24"/>
        </w:rPr>
        <w:t>бъявлении, и заявка которого поступила на регистрацию ранее остальных заявок.</w:t>
      </w:r>
    </w:p>
    <w:p w14:paraId="3CF90937" w14:textId="77777777" w:rsidR="00F76C88" w:rsidRPr="00722892" w:rsidRDefault="00F76C88" w:rsidP="00F76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E35208" w14:textId="77777777" w:rsidR="00F76C88" w:rsidRPr="00722892" w:rsidRDefault="00F76C88" w:rsidP="00F76C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92">
        <w:rPr>
          <w:rFonts w:ascii="Times New Roman" w:hAnsi="Times New Roman" w:cs="Times New Roman"/>
          <w:sz w:val="24"/>
          <w:szCs w:val="24"/>
        </w:rPr>
        <w:t>2.23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722892">
        <w:rPr>
          <w:rFonts w:ascii="Times New Roman" w:hAnsi="Times New Roman" w:cs="Times New Roman"/>
          <w:sz w:val="24"/>
          <w:szCs w:val="24"/>
        </w:rPr>
        <w:t>. Рассмотрение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722892">
        <w:rPr>
          <w:rFonts w:ascii="Times New Roman" w:hAnsi="Times New Roman" w:cs="Times New Roman"/>
          <w:sz w:val="24"/>
          <w:szCs w:val="24"/>
        </w:rPr>
        <w:t>аявок и подведение итогов отбора оформляются следующими протоколами:</w:t>
      </w:r>
    </w:p>
    <w:p w14:paraId="03CEC896" w14:textId="77777777" w:rsidR="00F76C88" w:rsidRPr="00722892" w:rsidRDefault="00F76C88" w:rsidP="00F76C88">
      <w:pPr>
        <w:pStyle w:val="af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r w:rsidRPr="0075490C">
        <w:t xml:space="preserve">протокол вскрытия заявок автоматически формируется на едином портале, подписывается усиленной квалифицированной электронной подписью руководителя </w:t>
      </w:r>
      <w:r w:rsidRPr="00722892">
        <w:t xml:space="preserve">Управления (уполномоченного им лица) или председателя </w:t>
      </w:r>
      <w:r>
        <w:t>К</w:t>
      </w:r>
      <w:r w:rsidRPr="00722892">
        <w:t>омиссии в системе «Электронный бюджет» и размещается на едином портале не позднее рабочего дня, следующего за днем его подписания;</w:t>
      </w:r>
    </w:p>
    <w:p w14:paraId="2EF1E781" w14:textId="77777777" w:rsidR="00F76C88" w:rsidRPr="00722892" w:rsidRDefault="00F76C88" w:rsidP="00F76C88">
      <w:pPr>
        <w:pStyle w:val="af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r w:rsidRPr="00722892">
        <w:t>протокол подведения итогов</w:t>
      </w:r>
      <w:r>
        <w:t xml:space="preserve"> отбора получателей С</w:t>
      </w:r>
      <w:r w:rsidRPr="00722892">
        <w:t xml:space="preserve">убсидии автоматически формируется на едином портале, на основании результатов определения победителей отбора получателей субсидий, подписывается усиленной квалифицированной электронной подписью руководителя Управления (уполномоченного им лица) или председателя </w:t>
      </w:r>
      <w:r>
        <w:t>К</w:t>
      </w:r>
      <w:r w:rsidRPr="00722892">
        <w:t>омиссии в системе «Электронный бюджет» и размещается на едином портале не позднее рабочего дня, следующего за днем его подписания.</w:t>
      </w:r>
    </w:p>
    <w:p w14:paraId="114AFE82" w14:textId="77777777" w:rsidR="00F76C88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</w:pPr>
    </w:p>
    <w:p w14:paraId="05126F03" w14:textId="77777777" w:rsidR="00F76C88" w:rsidRPr="0075490C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</w:pPr>
      <w:r w:rsidRPr="0075490C">
        <w:t>2.</w:t>
      </w:r>
      <w:r>
        <w:t>23</w:t>
      </w:r>
      <w:r w:rsidRPr="0075490C">
        <w:t>.</w:t>
      </w:r>
      <w:r>
        <w:t>6</w:t>
      </w:r>
      <w:r w:rsidRPr="0075490C">
        <w:t xml:space="preserve">. Внесение </w:t>
      </w:r>
      <w:r w:rsidRPr="00722892">
        <w:t xml:space="preserve">изменений в протокол подведения итогов отбора осуществляется не позднее 10 календарных дней </w:t>
      </w:r>
      <w:r w:rsidRPr="0075490C">
        <w:t>со дня подписания перв</w:t>
      </w:r>
      <w:r>
        <w:t>ой</w:t>
      </w:r>
      <w:r w:rsidRPr="0075490C">
        <w:t xml:space="preserve"> верси</w:t>
      </w:r>
      <w:r>
        <w:t>и</w:t>
      </w:r>
      <w:r w:rsidRPr="0075490C">
        <w:t xml:space="preserve"> протокола подведения итогов отбора путем ф</w:t>
      </w:r>
      <w:r>
        <w:t>ормирования новой версии указанного</w:t>
      </w:r>
      <w:r w:rsidRPr="0075490C">
        <w:t xml:space="preserve"> протокол</w:t>
      </w:r>
      <w:r>
        <w:t>а</w:t>
      </w:r>
      <w:r w:rsidRPr="0075490C">
        <w:t xml:space="preserve"> с указанием причин внесения изменений. </w:t>
      </w:r>
    </w:p>
    <w:p w14:paraId="2F3978E5" w14:textId="77777777" w:rsidR="00F76C88" w:rsidRPr="0075490C" w:rsidRDefault="00F76C88" w:rsidP="00F76C88">
      <w:pPr>
        <w:pStyle w:val="af0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</w:pPr>
    </w:p>
    <w:p w14:paraId="4ADFA283" w14:textId="77777777" w:rsidR="00F76C88" w:rsidRPr="0075490C" w:rsidRDefault="00F76C88" w:rsidP="00F76C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490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5490C">
        <w:rPr>
          <w:rFonts w:ascii="Times New Roman" w:hAnsi="Times New Roman" w:cs="Times New Roman"/>
          <w:sz w:val="24"/>
          <w:szCs w:val="24"/>
        </w:rPr>
        <w:t xml:space="preserve">Отклонение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5490C">
        <w:rPr>
          <w:rFonts w:ascii="Times New Roman" w:hAnsi="Times New Roman" w:cs="Times New Roman"/>
          <w:sz w:val="24"/>
          <w:szCs w:val="24"/>
        </w:rPr>
        <w:t>аявок участников о</w:t>
      </w:r>
      <w:r>
        <w:rPr>
          <w:rFonts w:ascii="Times New Roman" w:hAnsi="Times New Roman" w:cs="Times New Roman"/>
          <w:sz w:val="24"/>
          <w:szCs w:val="24"/>
        </w:rPr>
        <w:t>тбора и отказ в предоставлении С</w:t>
      </w:r>
      <w:r w:rsidRPr="0075490C">
        <w:rPr>
          <w:rFonts w:ascii="Times New Roman" w:hAnsi="Times New Roman" w:cs="Times New Roman"/>
          <w:sz w:val="24"/>
          <w:szCs w:val="24"/>
        </w:rPr>
        <w:t xml:space="preserve">убсидии производится по итогам рассмотрения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5490C">
        <w:rPr>
          <w:rFonts w:ascii="Times New Roman" w:hAnsi="Times New Roman" w:cs="Times New Roman"/>
          <w:sz w:val="24"/>
          <w:szCs w:val="24"/>
        </w:rPr>
        <w:t>аявок.</w:t>
      </w:r>
    </w:p>
    <w:p w14:paraId="006A53B6" w14:textId="77777777" w:rsidR="00F76C88" w:rsidRPr="0075490C" w:rsidRDefault="00F76C88" w:rsidP="00F76C8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Заявка отклоняется посредством формирования в электронной форме в системе «Электронный бюджет» уведомления об отклонении заявки с указанием оснований отклонения.</w:t>
      </w:r>
    </w:p>
    <w:p w14:paraId="0A1A119C" w14:textId="77777777" w:rsidR="00F76C88" w:rsidRPr="0075490C" w:rsidRDefault="00F76C88" w:rsidP="00F76C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 xml:space="preserve">Основаниями для отклонения </w:t>
      </w:r>
      <w:r>
        <w:rPr>
          <w:sz w:val="24"/>
          <w:szCs w:val="24"/>
        </w:rPr>
        <w:t>з</w:t>
      </w:r>
      <w:r w:rsidRPr="0075490C">
        <w:rPr>
          <w:sz w:val="24"/>
          <w:szCs w:val="24"/>
        </w:rPr>
        <w:t>аявок и для отказа в предоставлении Субсидии являются:</w:t>
      </w:r>
    </w:p>
    <w:p w14:paraId="252252C2" w14:textId="77777777" w:rsidR="00F76C88" w:rsidRPr="0075490C" w:rsidRDefault="00F76C88" w:rsidP="00F76C8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 xml:space="preserve">несоответствие участника отбора категориям, установленным пунктом </w:t>
      </w:r>
      <w:r>
        <w:rPr>
          <w:sz w:val="24"/>
          <w:szCs w:val="24"/>
        </w:rPr>
        <w:t xml:space="preserve">1.7. </w:t>
      </w:r>
      <w:r w:rsidRPr="0075490C">
        <w:rPr>
          <w:sz w:val="24"/>
          <w:szCs w:val="24"/>
        </w:rPr>
        <w:t>настоящего Положения;</w:t>
      </w:r>
    </w:p>
    <w:p w14:paraId="30CDAD96" w14:textId="77777777" w:rsidR="00F76C88" w:rsidRPr="0075490C" w:rsidRDefault="00F76C88" w:rsidP="00F76C8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 xml:space="preserve">несоответствие участника отбора требованиям, установленным пунктом </w:t>
      </w:r>
      <w:r>
        <w:rPr>
          <w:sz w:val="24"/>
          <w:szCs w:val="24"/>
        </w:rPr>
        <w:t>2.11.</w:t>
      </w:r>
      <w:r w:rsidRPr="0075490C">
        <w:rPr>
          <w:sz w:val="24"/>
          <w:szCs w:val="24"/>
        </w:rPr>
        <w:t xml:space="preserve"> настоящего Положения;</w:t>
      </w:r>
    </w:p>
    <w:p w14:paraId="5D89322A" w14:textId="77777777" w:rsidR="00F76C88" w:rsidRPr="0075490C" w:rsidRDefault="00F76C88" w:rsidP="00F76C8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 xml:space="preserve">непредставление (представление не в полном объеме) документов, указанных в объявлении о проведении отбора, предусмотренных пунктом </w:t>
      </w:r>
      <w:r>
        <w:rPr>
          <w:sz w:val="24"/>
          <w:szCs w:val="24"/>
        </w:rPr>
        <w:t>2.16.</w:t>
      </w:r>
      <w:r w:rsidRPr="0075490C">
        <w:rPr>
          <w:sz w:val="24"/>
          <w:szCs w:val="24"/>
        </w:rPr>
        <w:t xml:space="preserve"> настоящего Положения;</w:t>
      </w:r>
    </w:p>
    <w:p w14:paraId="73564F35" w14:textId="77777777" w:rsidR="00F76C88" w:rsidRDefault="00F76C88" w:rsidP="00F76C8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0CF0">
        <w:rPr>
          <w:sz w:val="24"/>
          <w:szCs w:val="24"/>
        </w:rPr>
        <w:t>несоответствие пр</w:t>
      </w:r>
      <w:r>
        <w:rPr>
          <w:sz w:val="24"/>
          <w:szCs w:val="24"/>
        </w:rPr>
        <w:t>едставленных участником отбора з</w:t>
      </w:r>
      <w:r w:rsidRPr="00C80CF0">
        <w:rPr>
          <w:sz w:val="24"/>
          <w:szCs w:val="24"/>
        </w:rPr>
        <w:t xml:space="preserve">аявок и документов требованиям, установленным в </w:t>
      </w:r>
      <w:r>
        <w:rPr>
          <w:sz w:val="24"/>
          <w:szCs w:val="24"/>
        </w:rPr>
        <w:t>Объявлении;</w:t>
      </w:r>
    </w:p>
    <w:p w14:paraId="51299399" w14:textId="77777777" w:rsidR="00F76C88" w:rsidRPr="00C80CF0" w:rsidRDefault="00F76C88" w:rsidP="00F76C8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0CF0">
        <w:rPr>
          <w:sz w:val="24"/>
          <w:szCs w:val="24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пунктом </w:t>
      </w:r>
      <w:r>
        <w:rPr>
          <w:sz w:val="24"/>
          <w:szCs w:val="24"/>
        </w:rPr>
        <w:t>2.11.</w:t>
      </w:r>
      <w:r w:rsidRPr="00C80CF0">
        <w:rPr>
          <w:sz w:val="24"/>
          <w:szCs w:val="24"/>
        </w:rPr>
        <w:t xml:space="preserve"> настоящего Положения требованиям;</w:t>
      </w:r>
    </w:p>
    <w:p w14:paraId="43102B6D" w14:textId="77777777" w:rsidR="00F76C88" w:rsidRDefault="00F76C88" w:rsidP="00F76C8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подача участником отбора з</w:t>
      </w:r>
      <w:r w:rsidRPr="0075490C">
        <w:rPr>
          <w:sz w:val="24"/>
          <w:szCs w:val="24"/>
        </w:rPr>
        <w:t xml:space="preserve">аявки после даты и (или) времени, определенных для подачи </w:t>
      </w:r>
      <w:r>
        <w:rPr>
          <w:sz w:val="24"/>
          <w:szCs w:val="24"/>
        </w:rPr>
        <w:t>заявок.</w:t>
      </w:r>
    </w:p>
    <w:p w14:paraId="5E5EBC14" w14:textId="77777777" w:rsidR="00F76C88" w:rsidRPr="0075490C" w:rsidRDefault="00F76C88" w:rsidP="00F76C8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14:paraId="7362300B" w14:textId="77777777" w:rsidR="00F76C88" w:rsidRPr="00722892" w:rsidRDefault="00F76C88" w:rsidP="00F76C8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722892">
        <w:rPr>
          <w:sz w:val="24"/>
          <w:szCs w:val="24"/>
        </w:rPr>
        <w:t>2.23.8.  Отбор получателей</w:t>
      </w:r>
      <w:r>
        <w:rPr>
          <w:sz w:val="24"/>
          <w:szCs w:val="24"/>
        </w:rPr>
        <w:t xml:space="preserve"> С</w:t>
      </w:r>
      <w:r w:rsidRPr="00722892">
        <w:rPr>
          <w:sz w:val="24"/>
          <w:szCs w:val="24"/>
        </w:rPr>
        <w:t>убсидии признается несостоявшимся в следующих случаях:</w:t>
      </w:r>
    </w:p>
    <w:p w14:paraId="18D9FB9A" w14:textId="77777777" w:rsidR="00F76C88" w:rsidRPr="00722892" w:rsidRDefault="00F76C88" w:rsidP="00F76C8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722892">
        <w:rPr>
          <w:sz w:val="24"/>
          <w:szCs w:val="24"/>
        </w:rPr>
        <w:t xml:space="preserve">а) по окончании срока подачи </w:t>
      </w:r>
      <w:r>
        <w:rPr>
          <w:sz w:val="24"/>
          <w:szCs w:val="24"/>
        </w:rPr>
        <w:t>заявок подана только одна з</w:t>
      </w:r>
      <w:r w:rsidRPr="00722892">
        <w:rPr>
          <w:sz w:val="24"/>
          <w:szCs w:val="24"/>
        </w:rPr>
        <w:t>аявка;</w:t>
      </w:r>
    </w:p>
    <w:p w14:paraId="7D96021B" w14:textId="77777777" w:rsidR="00F76C88" w:rsidRPr="00722892" w:rsidRDefault="00F76C88" w:rsidP="00F76C8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722892">
        <w:rPr>
          <w:sz w:val="24"/>
          <w:szCs w:val="24"/>
        </w:rPr>
        <w:t xml:space="preserve">б) по окончании срока подачи </w:t>
      </w:r>
      <w:r>
        <w:rPr>
          <w:sz w:val="24"/>
          <w:szCs w:val="24"/>
        </w:rPr>
        <w:t>заявок не подано ни одной з</w:t>
      </w:r>
      <w:r w:rsidRPr="00722892">
        <w:rPr>
          <w:sz w:val="24"/>
          <w:szCs w:val="24"/>
        </w:rPr>
        <w:t>аявки;</w:t>
      </w:r>
    </w:p>
    <w:p w14:paraId="7EDBCABA" w14:textId="77777777" w:rsidR="00F76C88" w:rsidRPr="00722892" w:rsidRDefault="00F76C88" w:rsidP="00F76C8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в) по результатам рассмотрения з</w:t>
      </w:r>
      <w:r w:rsidRPr="00722892">
        <w:rPr>
          <w:sz w:val="24"/>
          <w:szCs w:val="24"/>
        </w:rPr>
        <w:t xml:space="preserve">аявок только одна </w:t>
      </w:r>
      <w:r>
        <w:rPr>
          <w:sz w:val="24"/>
          <w:szCs w:val="24"/>
        </w:rPr>
        <w:t>з</w:t>
      </w:r>
      <w:r w:rsidRPr="00722892">
        <w:rPr>
          <w:sz w:val="24"/>
          <w:szCs w:val="24"/>
        </w:rPr>
        <w:t>аявка соответствуе</w:t>
      </w:r>
      <w:r>
        <w:rPr>
          <w:sz w:val="24"/>
          <w:szCs w:val="24"/>
        </w:rPr>
        <w:t>т требованиям, установленным в О</w:t>
      </w:r>
      <w:r w:rsidRPr="00722892">
        <w:rPr>
          <w:sz w:val="24"/>
          <w:szCs w:val="24"/>
        </w:rPr>
        <w:t>бъявлении о проведении отбора получателей субсидии.</w:t>
      </w:r>
    </w:p>
    <w:p w14:paraId="50FD4AC3" w14:textId="77777777" w:rsidR="00F76C88" w:rsidRPr="00722892" w:rsidRDefault="00F76C88" w:rsidP="00F76C8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14:paraId="202A0B29" w14:textId="77777777" w:rsidR="00F76C88" w:rsidRDefault="00F76C88" w:rsidP="00F76C88">
      <w:pPr>
        <w:pStyle w:val="ConsPlusNormal"/>
        <w:tabs>
          <w:tab w:val="left" w:pos="168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892">
        <w:rPr>
          <w:rFonts w:ascii="Times New Roman" w:hAnsi="Times New Roman"/>
          <w:sz w:val="24"/>
          <w:szCs w:val="24"/>
        </w:rPr>
        <w:t xml:space="preserve">2.23.9. </w:t>
      </w:r>
      <w:r>
        <w:rPr>
          <w:rFonts w:ascii="Times New Roman" w:hAnsi="Times New Roman" w:cs="Times New Roman"/>
          <w:sz w:val="24"/>
          <w:szCs w:val="24"/>
        </w:rPr>
        <w:t>Если по окончании срока подачи з</w:t>
      </w:r>
      <w:r w:rsidRPr="00722892">
        <w:rPr>
          <w:rFonts w:ascii="Times New Roman" w:hAnsi="Times New Roman" w:cs="Times New Roman"/>
          <w:sz w:val="24"/>
          <w:szCs w:val="24"/>
        </w:rPr>
        <w:t>аявок на участ</w:t>
      </w:r>
      <w:r>
        <w:rPr>
          <w:rFonts w:ascii="Times New Roman" w:hAnsi="Times New Roman" w:cs="Times New Roman"/>
          <w:sz w:val="24"/>
          <w:szCs w:val="24"/>
        </w:rPr>
        <w:t>ие в отборе подана только одна заявка, при этом такая з</w:t>
      </w:r>
      <w:r w:rsidRPr="00722892">
        <w:rPr>
          <w:rFonts w:ascii="Times New Roman" w:hAnsi="Times New Roman" w:cs="Times New Roman"/>
          <w:sz w:val="24"/>
          <w:szCs w:val="24"/>
        </w:rPr>
        <w:t xml:space="preserve">аявка </w:t>
      </w:r>
      <w:r w:rsidRPr="0075490C">
        <w:rPr>
          <w:rFonts w:ascii="Times New Roman" w:hAnsi="Times New Roman" w:cs="Times New Roman"/>
          <w:sz w:val="24"/>
          <w:szCs w:val="24"/>
        </w:rPr>
        <w:t>признана соответствующей требованиям законодательства и настоящего Положения, то</w:t>
      </w:r>
      <w:r>
        <w:rPr>
          <w:rFonts w:ascii="Times New Roman" w:hAnsi="Times New Roman" w:cs="Times New Roman"/>
          <w:sz w:val="24"/>
          <w:szCs w:val="24"/>
        </w:rPr>
        <w:t xml:space="preserve"> участник отбора, подавший эту з</w:t>
      </w:r>
      <w:r w:rsidRPr="0075490C">
        <w:rPr>
          <w:rFonts w:ascii="Times New Roman" w:hAnsi="Times New Roman" w:cs="Times New Roman"/>
          <w:sz w:val="24"/>
          <w:szCs w:val="24"/>
        </w:rPr>
        <w:t>аявку, признается Получателем Субсиди</w:t>
      </w:r>
      <w:r>
        <w:rPr>
          <w:rFonts w:ascii="Times New Roman" w:hAnsi="Times New Roman" w:cs="Times New Roman"/>
          <w:sz w:val="24"/>
          <w:szCs w:val="24"/>
        </w:rPr>
        <w:t xml:space="preserve">и. </w:t>
      </w:r>
    </w:p>
    <w:p w14:paraId="07FAE217" w14:textId="77777777" w:rsidR="00F76C88" w:rsidRDefault="00F76C88" w:rsidP="00F76C88">
      <w:pPr>
        <w:pStyle w:val="ConsPlusNormal"/>
        <w:tabs>
          <w:tab w:val="left" w:pos="168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C036B1" w14:textId="77777777" w:rsidR="00F76C88" w:rsidRDefault="00F76C88" w:rsidP="00F76C88">
      <w:pPr>
        <w:pStyle w:val="ConsPlusNormal"/>
        <w:tabs>
          <w:tab w:val="left" w:pos="168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FEEFD3" w14:textId="77777777" w:rsidR="00F76C88" w:rsidRPr="0075490C" w:rsidRDefault="00F76C88" w:rsidP="00F76C88">
      <w:pPr>
        <w:pStyle w:val="ConsPlusTitle"/>
        <w:jc w:val="center"/>
        <w:outlineLvl w:val="1"/>
      </w:pPr>
      <w:r w:rsidRPr="0075490C">
        <w:t>3. Порядок предоставления Субсидии</w:t>
      </w:r>
    </w:p>
    <w:p w14:paraId="45437574" w14:textId="77777777" w:rsidR="00F76C88" w:rsidRPr="0075490C" w:rsidRDefault="00F76C88" w:rsidP="00F76C88">
      <w:pPr>
        <w:pStyle w:val="ConsPlusTitle"/>
        <w:jc w:val="center"/>
        <w:outlineLvl w:val="1"/>
      </w:pPr>
    </w:p>
    <w:p w14:paraId="47FDAA19" w14:textId="77777777" w:rsidR="00F76C88" w:rsidRDefault="00F76C88" w:rsidP="00F76C88">
      <w:pPr>
        <w:pStyle w:val="ConsPlusNormal"/>
        <w:tabs>
          <w:tab w:val="left" w:pos="1685"/>
        </w:tabs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7"/>
      <w:bookmarkEnd w:id="7"/>
      <w:r w:rsidRPr="0075490C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Размер С</w:t>
      </w:r>
      <w:r w:rsidRPr="0075490C">
        <w:rPr>
          <w:rFonts w:ascii="Times New Roman" w:hAnsi="Times New Roman" w:cs="Times New Roman"/>
          <w:sz w:val="24"/>
          <w:szCs w:val="24"/>
        </w:rPr>
        <w:t>убсидии Получателю составляет размер доведенных лимитов бюджетных обязательств.</w:t>
      </w:r>
      <w:bookmarkStart w:id="8" w:name="P112"/>
      <w:bookmarkEnd w:id="8"/>
    </w:p>
    <w:p w14:paraId="69735B71" w14:textId="77777777" w:rsidR="00F76C88" w:rsidRPr="007471A8" w:rsidRDefault="00F76C88" w:rsidP="00F76C88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2892">
        <w:rPr>
          <w:rFonts w:ascii="Times New Roman" w:hAnsi="Times New Roman" w:cs="Times New Roman"/>
          <w:sz w:val="24"/>
          <w:szCs w:val="24"/>
        </w:rPr>
        <w:t xml:space="preserve">3.2. В течение 10 (десяти) календарных дней с момента публикации Протокола подведения итогов на едином портале между Управлением и Получателем заключается Соглашение  в системе «Электронный бюджет»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</w:t>
      </w:r>
      <w:r w:rsidRPr="007471A8">
        <w:rPr>
          <w:rFonts w:ascii="Times New Roman" w:hAnsi="Times New Roman" w:cs="Times New Roman"/>
          <w:sz w:val="24"/>
          <w:szCs w:val="24"/>
        </w:rPr>
        <w:t>бюджета (далее - Соглашение).</w:t>
      </w:r>
    </w:p>
    <w:p w14:paraId="09880081" w14:textId="77777777" w:rsidR="00F76C88" w:rsidRPr="007471A8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1881168" w14:textId="77777777" w:rsidR="00F76C88" w:rsidRPr="0075490C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75490C">
        <w:rPr>
          <w:rFonts w:ascii="Times New Roman" w:hAnsi="Times New Roman" w:cs="Times New Roman"/>
          <w:sz w:val="24"/>
          <w:szCs w:val="24"/>
        </w:rPr>
        <w:t>Победител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5490C">
        <w:rPr>
          <w:rFonts w:ascii="Times New Roman" w:hAnsi="Times New Roman" w:cs="Times New Roman"/>
          <w:sz w:val="24"/>
          <w:szCs w:val="24"/>
        </w:rPr>
        <w:t xml:space="preserve"> отбора призна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490C">
        <w:rPr>
          <w:rFonts w:ascii="Times New Roman" w:hAnsi="Times New Roman" w:cs="Times New Roman"/>
          <w:sz w:val="24"/>
          <w:szCs w:val="24"/>
        </w:rPr>
        <w:t>тся уклонившимися от заключения Соглашения в случае незаключения Соглашения в течение 10 (десяти) календарных дней со дня размещения Протокола подведения итогов на едином портале (при наличии технических возможностей).</w:t>
      </w:r>
    </w:p>
    <w:p w14:paraId="1C1093A2" w14:textId="77777777" w:rsidR="00F76C88" w:rsidRPr="00722892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FC60F4" w14:textId="77777777" w:rsidR="00F76C88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2892">
        <w:rPr>
          <w:rFonts w:ascii="Times New Roman" w:hAnsi="Times New Roman" w:cs="Times New Roman"/>
          <w:sz w:val="24"/>
          <w:szCs w:val="24"/>
        </w:rPr>
        <w:t>3.4. П</w:t>
      </w:r>
      <w:r>
        <w:rPr>
          <w:rFonts w:ascii="Times New Roman" w:hAnsi="Times New Roman" w:cs="Times New Roman"/>
          <w:sz w:val="24"/>
          <w:szCs w:val="24"/>
        </w:rPr>
        <w:t xml:space="preserve">еречисление сумм </w:t>
      </w:r>
      <w:r w:rsidRPr="00722892">
        <w:rPr>
          <w:rFonts w:ascii="Times New Roman" w:hAnsi="Times New Roman" w:cs="Times New Roman"/>
          <w:sz w:val="24"/>
          <w:szCs w:val="24"/>
        </w:rPr>
        <w:t>субсидии осуществляется Управлением в соответствии с графиком предоставления субсидии, являющимся приложением к Соглашению, в течение 10 (десяти) рабочих дней с момента предоставления Получателем в Управление заявки на финансирование, путем безналичного перечисления на расчетный счет Получателя.</w:t>
      </w:r>
    </w:p>
    <w:p w14:paraId="672045D5" w14:textId="77777777" w:rsidR="00F76C88" w:rsidRPr="00722892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C23EA5F" w14:textId="77777777" w:rsidR="00F76C88" w:rsidRPr="0043574C" w:rsidRDefault="00F76C88" w:rsidP="00F76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892">
        <w:rPr>
          <w:rFonts w:ascii="Times New Roman" w:hAnsi="Times New Roman" w:cs="Times New Roman"/>
          <w:sz w:val="24"/>
          <w:szCs w:val="24"/>
        </w:rPr>
        <w:t xml:space="preserve">3.4.1. Реализация Мероприятия осуществляется, в первую очередь, </w:t>
      </w:r>
      <w:r>
        <w:rPr>
          <w:rFonts w:ascii="Times New Roman" w:hAnsi="Times New Roman" w:cs="Times New Roman"/>
          <w:sz w:val="24"/>
          <w:szCs w:val="24"/>
        </w:rPr>
        <w:t xml:space="preserve">за счет собственных средств Получателя Субсидии в соответствии </w:t>
      </w:r>
      <w:r w:rsidRPr="0043574C">
        <w:rPr>
          <w:rFonts w:ascii="Times New Roman" w:hAnsi="Times New Roman" w:cs="Times New Roman"/>
          <w:sz w:val="24"/>
          <w:szCs w:val="24"/>
        </w:rPr>
        <w:t>с согласованными с Управлением перечнями ремонтных работ, закупаемого оборудования, мероприятий по подготовке/переподготовке педагогических кадров и календарным планом данных работ/мероприятий.</w:t>
      </w:r>
    </w:p>
    <w:p w14:paraId="68E3313A" w14:textId="77777777" w:rsidR="00F76C88" w:rsidRPr="00722892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574C">
        <w:rPr>
          <w:rFonts w:ascii="Times New Roman" w:hAnsi="Times New Roman" w:cs="Times New Roman"/>
          <w:sz w:val="24"/>
          <w:szCs w:val="24"/>
        </w:rPr>
        <w:t>К первой заявке на финансирование должны быть приложены документы</w:t>
      </w:r>
      <w:r w:rsidRPr="00722892">
        <w:rPr>
          <w:rFonts w:ascii="Times New Roman" w:hAnsi="Times New Roman" w:cs="Times New Roman"/>
          <w:sz w:val="24"/>
          <w:szCs w:val="24"/>
        </w:rPr>
        <w:t>, подтверждающие использование собственных средств, предусмотренных Согл</w:t>
      </w:r>
      <w:r>
        <w:rPr>
          <w:rFonts w:ascii="Times New Roman" w:hAnsi="Times New Roman" w:cs="Times New Roman"/>
          <w:sz w:val="24"/>
          <w:szCs w:val="24"/>
        </w:rPr>
        <w:t xml:space="preserve">ашением. </w:t>
      </w:r>
    </w:p>
    <w:p w14:paraId="6EE45B6E" w14:textId="77777777" w:rsidR="00F76C88" w:rsidRPr="006D6BB7" w:rsidRDefault="00F76C88" w:rsidP="00F76C88">
      <w:pPr>
        <w:pStyle w:val="ConsPlusNormal"/>
        <w:spacing w:before="240"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B7">
        <w:rPr>
          <w:rFonts w:ascii="Times New Roman" w:hAnsi="Times New Roman" w:cs="Times New Roman"/>
          <w:sz w:val="24"/>
          <w:szCs w:val="24"/>
        </w:rPr>
        <w:t xml:space="preserve">3.4.2. </w:t>
      </w:r>
      <w:r>
        <w:rPr>
          <w:rFonts w:ascii="Times New Roman" w:hAnsi="Times New Roman" w:cs="Times New Roman"/>
          <w:sz w:val="24"/>
          <w:szCs w:val="24"/>
        </w:rPr>
        <w:t>Средства С</w:t>
      </w:r>
      <w:r w:rsidRPr="006D6BB7">
        <w:rPr>
          <w:rFonts w:ascii="Times New Roman" w:hAnsi="Times New Roman" w:cs="Times New Roman"/>
          <w:sz w:val="24"/>
          <w:szCs w:val="24"/>
        </w:rPr>
        <w:t>убсидии подлежат казначейскому сопровождению.</w:t>
      </w:r>
    </w:p>
    <w:p w14:paraId="4994713D" w14:textId="77777777" w:rsidR="00F76C88" w:rsidRPr="00722892" w:rsidRDefault="00F76C88" w:rsidP="00F76C88">
      <w:pPr>
        <w:pStyle w:val="ConsPlusNormal"/>
        <w:spacing w:before="240" w:after="24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6D6BB7">
        <w:rPr>
          <w:rFonts w:ascii="Times New Roman" w:hAnsi="Times New Roman" w:cs="Times New Roman"/>
          <w:sz w:val="24"/>
          <w:szCs w:val="24"/>
        </w:rPr>
        <w:t xml:space="preserve">3.4.3. </w:t>
      </w:r>
      <w:r w:rsidRPr="0043574C">
        <w:rPr>
          <w:rFonts w:ascii="Times New Roman" w:hAnsi="Times New Roman" w:cs="Times New Roman"/>
          <w:sz w:val="24"/>
          <w:szCs w:val="24"/>
        </w:rPr>
        <w:t>Счет, на который перечисляется Субсидия, указывается в Соглашении между Управлением и Получателем.</w:t>
      </w:r>
    </w:p>
    <w:p w14:paraId="5EC908C0" w14:textId="77777777" w:rsidR="00F76C88" w:rsidRPr="0098275F" w:rsidRDefault="00F76C88" w:rsidP="00F76C8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722892">
        <w:rPr>
          <w:sz w:val="24"/>
          <w:szCs w:val="24"/>
        </w:rPr>
        <w:t>3.</w:t>
      </w:r>
      <w:r>
        <w:rPr>
          <w:sz w:val="24"/>
          <w:szCs w:val="24"/>
        </w:rPr>
        <w:t>5</w:t>
      </w:r>
      <w:r w:rsidRPr="00722892">
        <w:rPr>
          <w:sz w:val="24"/>
          <w:szCs w:val="24"/>
        </w:rPr>
        <w:t xml:space="preserve">. Соглашение должно содержать следующие обязательные </w:t>
      </w:r>
      <w:r w:rsidRPr="0098275F">
        <w:rPr>
          <w:sz w:val="24"/>
          <w:szCs w:val="24"/>
        </w:rPr>
        <w:t>условия:</w:t>
      </w:r>
    </w:p>
    <w:p w14:paraId="6161948D" w14:textId="77777777" w:rsidR="00F76C88" w:rsidRPr="0075490C" w:rsidRDefault="00F76C88" w:rsidP="00F76C88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>-</w:t>
      </w:r>
      <w:r>
        <w:rPr>
          <w:sz w:val="24"/>
          <w:szCs w:val="24"/>
        </w:rPr>
        <w:t xml:space="preserve"> запрет приобретения П</w:t>
      </w:r>
      <w:r w:rsidRPr="0075490C">
        <w:rPr>
          <w:sz w:val="24"/>
          <w:szCs w:val="24"/>
        </w:rPr>
        <w:t>олучателем</w:t>
      </w:r>
      <w:r>
        <w:rPr>
          <w:sz w:val="24"/>
          <w:szCs w:val="24"/>
        </w:rPr>
        <w:t xml:space="preserve"> С</w:t>
      </w:r>
      <w:r w:rsidRPr="0075490C">
        <w:rPr>
          <w:sz w:val="24"/>
          <w:szCs w:val="24"/>
        </w:rPr>
        <w:t>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778CC727" w14:textId="77777777" w:rsidR="00F76C88" w:rsidRPr="00D6263F" w:rsidRDefault="00F76C88" w:rsidP="00F76C88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>-</w:t>
      </w:r>
      <w:r>
        <w:rPr>
          <w:sz w:val="24"/>
          <w:szCs w:val="24"/>
        </w:rPr>
        <w:t xml:space="preserve"> Получатель С</w:t>
      </w:r>
      <w:r w:rsidRPr="0075490C">
        <w:rPr>
          <w:sz w:val="24"/>
          <w:szCs w:val="24"/>
        </w:rPr>
        <w:t>убсидии вправе направлять в очередном финансовом году, сле</w:t>
      </w:r>
      <w:r>
        <w:rPr>
          <w:sz w:val="24"/>
          <w:szCs w:val="24"/>
        </w:rPr>
        <w:t>дующим за годом предоставления С</w:t>
      </w:r>
      <w:r w:rsidRPr="0075490C">
        <w:rPr>
          <w:sz w:val="24"/>
          <w:szCs w:val="24"/>
        </w:rPr>
        <w:t xml:space="preserve">убсидии, неиспользованный остаток </w:t>
      </w:r>
      <w:r>
        <w:rPr>
          <w:sz w:val="24"/>
          <w:szCs w:val="24"/>
        </w:rPr>
        <w:t>С</w:t>
      </w:r>
      <w:r w:rsidRPr="0075490C">
        <w:rPr>
          <w:sz w:val="24"/>
          <w:szCs w:val="24"/>
        </w:rPr>
        <w:t>убсидии, полученно</w:t>
      </w:r>
      <w:r>
        <w:rPr>
          <w:sz w:val="24"/>
          <w:szCs w:val="24"/>
        </w:rPr>
        <w:t>й в соответствии с заключенным С</w:t>
      </w:r>
      <w:r w:rsidRPr="0075490C">
        <w:rPr>
          <w:sz w:val="24"/>
          <w:szCs w:val="24"/>
        </w:rPr>
        <w:t>оглашением (при наличии), на осуществление выплат в соотв</w:t>
      </w:r>
      <w:r>
        <w:rPr>
          <w:sz w:val="24"/>
          <w:szCs w:val="24"/>
        </w:rPr>
        <w:t>етствии с целями, указанными в С</w:t>
      </w:r>
      <w:r w:rsidRPr="0075490C">
        <w:rPr>
          <w:sz w:val="24"/>
          <w:szCs w:val="24"/>
        </w:rPr>
        <w:t xml:space="preserve">оглашении, в случае принятия </w:t>
      </w:r>
      <w:r>
        <w:rPr>
          <w:sz w:val="24"/>
          <w:szCs w:val="24"/>
        </w:rPr>
        <w:t>Управлением</w:t>
      </w:r>
      <w:r w:rsidRPr="0075490C">
        <w:rPr>
          <w:sz w:val="24"/>
          <w:szCs w:val="24"/>
        </w:rPr>
        <w:t xml:space="preserve"> </w:t>
      </w:r>
      <w:r w:rsidRPr="00D6263F">
        <w:rPr>
          <w:sz w:val="24"/>
          <w:szCs w:val="24"/>
        </w:rPr>
        <w:t>соответствующего решения при наличии потребности в указанных средствах.</w:t>
      </w:r>
    </w:p>
    <w:p w14:paraId="6EC10C84" w14:textId="77777777" w:rsidR="00F76C88" w:rsidRPr="0075490C" w:rsidRDefault="00F76C88" w:rsidP="00F76C88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D6263F">
        <w:rPr>
          <w:sz w:val="24"/>
          <w:szCs w:val="24"/>
        </w:rPr>
        <w:t>- согласие Получателя Субсидии на осуществление в отношении него проверк</w:t>
      </w:r>
      <w:r w:rsidRPr="0075490C">
        <w:rPr>
          <w:sz w:val="24"/>
          <w:szCs w:val="24"/>
        </w:rPr>
        <w:t xml:space="preserve">и </w:t>
      </w:r>
      <w:r>
        <w:rPr>
          <w:sz w:val="24"/>
          <w:szCs w:val="24"/>
        </w:rPr>
        <w:t>Управлением</w:t>
      </w:r>
      <w:r w:rsidRPr="0075490C">
        <w:rPr>
          <w:sz w:val="24"/>
          <w:szCs w:val="24"/>
        </w:rPr>
        <w:t xml:space="preserve"> соблюдения порядка и условий предоставления </w:t>
      </w:r>
      <w:r>
        <w:rPr>
          <w:sz w:val="24"/>
          <w:szCs w:val="24"/>
        </w:rPr>
        <w:t>С</w:t>
      </w:r>
      <w:r w:rsidRPr="0075490C">
        <w:rPr>
          <w:sz w:val="24"/>
          <w:szCs w:val="24"/>
        </w:rPr>
        <w:t>убсидии, в том числе в части достиже</w:t>
      </w:r>
      <w:r>
        <w:rPr>
          <w:sz w:val="24"/>
          <w:szCs w:val="24"/>
        </w:rPr>
        <w:t>ния результатов предоставления С</w:t>
      </w:r>
      <w:r w:rsidRPr="0075490C">
        <w:rPr>
          <w:sz w:val="24"/>
          <w:szCs w:val="24"/>
        </w:rPr>
        <w:t xml:space="preserve">убсидии, а также на проверки органами государственного (муниципального) финансового контроля в соответствии со статьями 268.1 и 269.2 Бюджетного кодекса Российской Федерации; </w:t>
      </w:r>
    </w:p>
    <w:p w14:paraId="7F0A0CC6" w14:textId="77777777" w:rsidR="00F76C88" w:rsidRDefault="00F76C88" w:rsidP="00F76C88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4177A">
        <w:rPr>
          <w:sz w:val="24"/>
          <w:szCs w:val="24"/>
        </w:rPr>
        <w:t xml:space="preserve"> услови</w:t>
      </w:r>
      <w:r>
        <w:rPr>
          <w:sz w:val="24"/>
          <w:szCs w:val="24"/>
        </w:rPr>
        <w:t>е</w:t>
      </w:r>
      <w:r w:rsidRPr="00D4177A">
        <w:rPr>
          <w:sz w:val="24"/>
          <w:szCs w:val="24"/>
        </w:rPr>
        <w:t xml:space="preserve"> о согласовании новых условий </w:t>
      </w:r>
      <w:r>
        <w:rPr>
          <w:sz w:val="24"/>
          <w:szCs w:val="24"/>
        </w:rPr>
        <w:t>Соглашения или о расторжении С</w:t>
      </w:r>
      <w:r w:rsidRPr="00D4177A">
        <w:rPr>
          <w:sz w:val="24"/>
          <w:szCs w:val="24"/>
        </w:rPr>
        <w:t>оглашения при не дости</w:t>
      </w:r>
      <w:r>
        <w:rPr>
          <w:sz w:val="24"/>
          <w:szCs w:val="24"/>
        </w:rPr>
        <w:t>жении согласия по новым условиям</w:t>
      </w:r>
      <w:r w:rsidRPr="00D4177A">
        <w:rPr>
          <w:sz w:val="24"/>
          <w:szCs w:val="24"/>
        </w:rPr>
        <w:t xml:space="preserve"> в случае уменьшения </w:t>
      </w:r>
      <w:r>
        <w:rPr>
          <w:sz w:val="24"/>
          <w:szCs w:val="24"/>
        </w:rPr>
        <w:t>Управлению</w:t>
      </w:r>
      <w:r w:rsidRPr="00D4177A">
        <w:rPr>
          <w:sz w:val="24"/>
          <w:szCs w:val="24"/>
        </w:rPr>
        <w:t xml:space="preserve"> ранее </w:t>
      </w:r>
      <w:r w:rsidRPr="00D4177A">
        <w:rPr>
          <w:sz w:val="24"/>
          <w:szCs w:val="24"/>
        </w:rPr>
        <w:lastRenderedPageBreak/>
        <w:t xml:space="preserve">доведенных лимитов бюджетных обязательств, приводящего </w:t>
      </w:r>
      <w:r>
        <w:rPr>
          <w:sz w:val="24"/>
          <w:szCs w:val="24"/>
        </w:rPr>
        <w:t>к невозможности предоставления С</w:t>
      </w:r>
      <w:r w:rsidRPr="00D4177A">
        <w:rPr>
          <w:sz w:val="24"/>
          <w:szCs w:val="24"/>
        </w:rPr>
        <w:t>убс</w:t>
      </w:r>
      <w:r>
        <w:rPr>
          <w:sz w:val="24"/>
          <w:szCs w:val="24"/>
        </w:rPr>
        <w:t>идии в размере, определенном в С</w:t>
      </w:r>
      <w:r w:rsidRPr="00D4177A">
        <w:rPr>
          <w:sz w:val="24"/>
          <w:szCs w:val="24"/>
        </w:rPr>
        <w:t>оглашении</w:t>
      </w:r>
      <w:r>
        <w:rPr>
          <w:sz w:val="24"/>
          <w:szCs w:val="24"/>
        </w:rPr>
        <w:t>;</w:t>
      </w:r>
    </w:p>
    <w:p w14:paraId="3F990CA1" w14:textId="77777777" w:rsidR="00F76C88" w:rsidRDefault="00F76C88" w:rsidP="00F76C88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75490C">
        <w:rPr>
          <w:sz w:val="24"/>
          <w:szCs w:val="24"/>
        </w:rPr>
        <w:t xml:space="preserve">- </w:t>
      </w:r>
      <w:r>
        <w:rPr>
          <w:sz w:val="24"/>
          <w:szCs w:val="24"/>
        </w:rPr>
        <w:t>обязательство получателя С</w:t>
      </w:r>
      <w:r w:rsidRPr="0075490C">
        <w:rPr>
          <w:sz w:val="24"/>
          <w:szCs w:val="24"/>
        </w:rPr>
        <w:t>убсидии по развитию Учебного центра БАС в</w:t>
      </w:r>
      <w:r>
        <w:rPr>
          <w:sz w:val="24"/>
          <w:szCs w:val="24"/>
        </w:rPr>
        <w:t xml:space="preserve"> течение </w:t>
      </w:r>
      <w:r w:rsidRPr="006D6BB7">
        <w:rPr>
          <w:sz w:val="24"/>
          <w:szCs w:val="24"/>
        </w:rPr>
        <w:t>3 лет с</w:t>
      </w:r>
      <w:r w:rsidRPr="0075490C">
        <w:rPr>
          <w:sz w:val="24"/>
          <w:szCs w:val="24"/>
        </w:rPr>
        <w:t xml:space="preserve"> момента заключения Соглашения (с возможной пролонгацией);</w:t>
      </w:r>
    </w:p>
    <w:p w14:paraId="6D864A56" w14:textId="77777777" w:rsidR="00F76C88" w:rsidRPr="0043574C" w:rsidRDefault="00F76C88" w:rsidP="00F76C88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6D6BB7">
        <w:rPr>
          <w:sz w:val="24"/>
          <w:szCs w:val="24"/>
        </w:rPr>
        <w:t xml:space="preserve">- осуществление обучения практическим навыкам учащихся и педагогов муниципальных общеобразовательных учреждений города Обнинска в рамках предмета «Технология» на </w:t>
      </w:r>
      <w:r w:rsidRPr="0043574C">
        <w:rPr>
          <w:sz w:val="24"/>
          <w:szCs w:val="24"/>
        </w:rPr>
        <w:t>безвозмездной основе;</w:t>
      </w:r>
    </w:p>
    <w:p w14:paraId="53DEBAE1" w14:textId="77777777" w:rsidR="00F76C88" w:rsidRPr="006B5AFF" w:rsidRDefault="00F76C88" w:rsidP="00F76C88">
      <w:pPr>
        <w:autoSpaceDE w:val="0"/>
        <w:autoSpaceDN w:val="0"/>
        <w:adjustRightInd w:val="0"/>
        <w:spacing w:after="120"/>
        <w:ind w:firstLine="539"/>
        <w:jc w:val="both"/>
        <w:rPr>
          <w:color w:val="000000"/>
          <w:sz w:val="24"/>
          <w:szCs w:val="24"/>
        </w:rPr>
      </w:pPr>
      <w:r w:rsidRPr="0043574C">
        <w:rPr>
          <w:sz w:val="24"/>
          <w:szCs w:val="24"/>
        </w:rPr>
        <w:t>- о передаче в</w:t>
      </w:r>
      <w:r w:rsidRPr="006B5AFF">
        <w:rPr>
          <w:color w:val="000000"/>
          <w:sz w:val="24"/>
          <w:szCs w:val="24"/>
        </w:rPr>
        <w:t xml:space="preserve"> муниципальную собственность оборудования, приобретенного за счет Субсидии, в случаях досрочного расторжения договора о пользовании помещениями (и невозможности заключения нового договора пользования помещениями) по вине Исполнителя, а также в случае ликвидации Исполнителя (прекращения деятельности) до окончания срока, указанного в договоре;</w:t>
      </w:r>
    </w:p>
    <w:p w14:paraId="22B42A79" w14:textId="77777777" w:rsidR="00F76C88" w:rsidRPr="006B5AFF" w:rsidRDefault="00F76C88" w:rsidP="00F76C88">
      <w:pPr>
        <w:autoSpaceDE w:val="0"/>
        <w:autoSpaceDN w:val="0"/>
        <w:adjustRightInd w:val="0"/>
        <w:spacing w:after="120"/>
        <w:ind w:firstLine="539"/>
        <w:jc w:val="both"/>
        <w:rPr>
          <w:color w:val="000000"/>
          <w:sz w:val="24"/>
          <w:szCs w:val="24"/>
        </w:rPr>
      </w:pPr>
      <w:r w:rsidRPr="006B5AFF">
        <w:rPr>
          <w:color w:val="000000"/>
          <w:sz w:val="24"/>
          <w:szCs w:val="24"/>
        </w:rPr>
        <w:t>- о предоставлении в течение трех лет ежегодно в Управление отчетности о результатах деятельности с указанием: объема уплаченных налогов в бюджет Российской Федерации; количества школьников, студентов, наставников, вовлеченных в мероприятия Учебного центра БАС; количества созданных новых высокотехнологичных рабочих мест;</w:t>
      </w:r>
    </w:p>
    <w:p w14:paraId="74CE2A89" w14:textId="77777777" w:rsidR="00F76C88" w:rsidRPr="0075490C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574C">
        <w:rPr>
          <w:rFonts w:ascii="Times New Roman" w:hAnsi="Times New Roman" w:cs="Times New Roman"/>
          <w:sz w:val="24"/>
          <w:szCs w:val="24"/>
        </w:rPr>
        <w:t>- о действии Соглашения до полного исполнения Сторонами своих обязательств</w:t>
      </w:r>
      <w:r w:rsidRPr="0075490C">
        <w:rPr>
          <w:rFonts w:ascii="Times New Roman" w:hAnsi="Times New Roman" w:cs="Times New Roman"/>
          <w:sz w:val="24"/>
          <w:szCs w:val="24"/>
        </w:rPr>
        <w:t>.</w:t>
      </w:r>
    </w:p>
    <w:p w14:paraId="2442CE05" w14:textId="77777777" w:rsidR="00F76C88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490C">
        <w:rPr>
          <w:rFonts w:ascii="Times New Roman" w:hAnsi="Times New Roman" w:cs="Times New Roman"/>
          <w:sz w:val="24"/>
          <w:szCs w:val="24"/>
        </w:rPr>
        <w:t xml:space="preserve">. В случае невозможности предоставления Субсидии в </w:t>
      </w:r>
      <w:r w:rsidRPr="00722892">
        <w:rPr>
          <w:rFonts w:ascii="Times New Roman" w:hAnsi="Times New Roman" w:cs="Times New Roman"/>
          <w:sz w:val="24"/>
          <w:szCs w:val="24"/>
        </w:rPr>
        <w:t xml:space="preserve">текущем финансовом году в связи с недостаточностью лимитов бюджетных обязательств, доведённых до Управления на цели, указанные в пункте 1.4. настоящего Положения, Субсидия предоставляется </w:t>
      </w:r>
      <w:r w:rsidRPr="0075490C">
        <w:rPr>
          <w:rFonts w:ascii="Times New Roman" w:hAnsi="Times New Roman" w:cs="Times New Roman"/>
          <w:sz w:val="24"/>
          <w:szCs w:val="24"/>
        </w:rPr>
        <w:t>Получателю в очередном финансовом году без повторного прохождения Получателем проверки на соответствие критериям и условиям, перечисленным в пунктах 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5490C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11.</w:t>
      </w:r>
      <w:r w:rsidRPr="0075490C">
        <w:rPr>
          <w:rFonts w:ascii="Times New Roman" w:hAnsi="Times New Roman" w:cs="Times New Roman"/>
          <w:sz w:val="24"/>
          <w:szCs w:val="24"/>
        </w:rPr>
        <w:t xml:space="preserve"> настоящего Положения соответственно, не позднее 31 января очередного финансового года.</w:t>
      </w:r>
    </w:p>
    <w:p w14:paraId="31E66039" w14:textId="77777777" w:rsidR="00F76C88" w:rsidRPr="0075490C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062C57" w14:textId="77777777" w:rsidR="00F76C88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549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Порядок и сроки возврата С</w:t>
      </w:r>
      <w:r w:rsidRPr="0075490C">
        <w:rPr>
          <w:rFonts w:ascii="Times New Roman" w:hAnsi="Times New Roman" w:cs="Times New Roman"/>
          <w:sz w:val="24"/>
          <w:szCs w:val="24"/>
        </w:rPr>
        <w:t xml:space="preserve">убсидии в бюджет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490C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490C">
        <w:rPr>
          <w:rFonts w:ascii="Times New Roman" w:hAnsi="Times New Roman" w:cs="Times New Roman"/>
          <w:sz w:val="24"/>
          <w:szCs w:val="24"/>
        </w:rPr>
        <w:t xml:space="preserve"> Обнинск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490C">
        <w:rPr>
          <w:rFonts w:ascii="Times New Roman" w:hAnsi="Times New Roman" w:cs="Times New Roman"/>
          <w:sz w:val="24"/>
          <w:szCs w:val="24"/>
        </w:rPr>
        <w:t>, в случае нарушения условий их предоставления определяются пунктом 5.6 настоящего Положения.</w:t>
      </w:r>
    </w:p>
    <w:p w14:paraId="7DE00A4D" w14:textId="77777777" w:rsidR="00F76C88" w:rsidRPr="0075490C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F82030" w14:textId="77777777" w:rsidR="00F76C88" w:rsidRPr="0075490C" w:rsidRDefault="00F76C88" w:rsidP="00F76C88">
      <w:pPr>
        <w:ind w:firstLine="567"/>
        <w:jc w:val="both"/>
        <w:rPr>
          <w:sz w:val="24"/>
          <w:szCs w:val="24"/>
        </w:rPr>
      </w:pPr>
      <w:r w:rsidRPr="0075490C">
        <w:rPr>
          <w:sz w:val="24"/>
          <w:szCs w:val="24"/>
        </w:rPr>
        <w:t>3.</w:t>
      </w:r>
      <w:r>
        <w:rPr>
          <w:sz w:val="24"/>
          <w:szCs w:val="24"/>
        </w:rPr>
        <w:t>8</w:t>
      </w:r>
      <w:r w:rsidRPr="0075490C">
        <w:rPr>
          <w:sz w:val="24"/>
          <w:szCs w:val="24"/>
        </w:rPr>
        <w:t xml:space="preserve">. В случае уменьшения </w:t>
      </w:r>
      <w:r>
        <w:rPr>
          <w:sz w:val="24"/>
          <w:szCs w:val="24"/>
        </w:rPr>
        <w:t>Управлению</w:t>
      </w:r>
      <w:r w:rsidRPr="0075490C">
        <w:rPr>
          <w:sz w:val="24"/>
          <w:szCs w:val="24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Соглашении, в течение 14 (четырнадцати) календарных дней после получения уведомления об уменьшении ранее доведенных лимитов бюджетных обязательств</w:t>
      </w:r>
      <w:r>
        <w:rPr>
          <w:sz w:val="24"/>
          <w:szCs w:val="24"/>
        </w:rPr>
        <w:t xml:space="preserve"> Управление</w:t>
      </w:r>
      <w:r w:rsidRPr="0075490C">
        <w:rPr>
          <w:sz w:val="24"/>
          <w:szCs w:val="24"/>
        </w:rPr>
        <w:t xml:space="preserve"> направляет в адрес Получателя проект дополнительного соглашения к Соглашению.</w:t>
      </w:r>
    </w:p>
    <w:p w14:paraId="47F7A0C9" w14:textId="77777777" w:rsidR="00F76C88" w:rsidRPr="0075490C" w:rsidRDefault="00F76C88" w:rsidP="00F76C88">
      <w:pPr>
        <w:ind w:firstLine="567"/>
        <w:jc w:val="both"/>
        <w:rPr>
          <w:sz w:val="24"/>
          <w:szCs w:val="24"/>
        </w:rPr>
      </w:pPr>
      <w:r w:rsidRPr="0075490C">
        <w:rPr>
          <w:sz w:val="24"/>
          <w:szCs w:val="24"/>
        </w:rPr>
        <w:t xml:space="preserve">В случае достижения согласия между сторонами, Получатель в течение 5 (пяти) рабочих дней направляет подписанный проект Соглашения в адрес </w:t>
      </w:r>
      <w:r>
        <w:rPr>
          <w:sz w:val="24"/>
          <w:szCs w:val="24"/>
        </w:rPr>
        <w:t>Управления</w:t>
      </w:r>
      <w:r w:rsidRPr="0075490C">
        <w:rPr>
          <w:sz w:val="24"/>
          <w:szCs w:val="24"/>
        </w:rPr>
        <w:t xml:space="preserve">. Получатель вправе получить подписанный проект дополнительного соглашения к Соглашению по месту нахождения </w:t>
      </w:r>
      <w:r>
        <w:rPr>
          <w:sz w:val="24"/>
          <w:szCs w:val="24"/>
        </w:rPr>
        <w:t>Управления</w:t>
      </w:r>
      <w:r w:rsidRPr="0075490C">
        <w:rPr>
          <w:sz w:val="24"/>
          <w:szCs w:val="24"/>
        </w:rPr>
        <w:t>.</w:t>
      </w:r>
    </w:p>
    <w:p w14:paraId="01E02693" w14:textId="77777777" w:rsidR="00F76C88" w:rsidRDefault="00F76C88" w:rsidP="00F76C88">
      <w:pPr>
        <w:ind w:firstLine="567"/>
        <w:jc w:val="both"/>
        <w:rPr>
          <w:sz w:val="24"/>
          <w:szCs w:val="24"/>
        </w:rPr>
      </w:pPr>
      <w:r w:rsidRPr="0075490C">
        <w:rPr>
          <w:sz w:val="24"/>
          <w:szCs w:val="24"/>
        </w:rPr>
        <w:t xml:space="preserve">Расторжение Соглашения происходит при </w:t>
      </w:r>
      <w:r>
        <w:rPr>
          <w:sz w:val="24"/>
          <w:szCs w:val="24"/>
        </w:rPr>
        <w:t>отсутствии</w:t>
      </w:r>
      <w:r w:rsidRPr="0075490C">
        <w:rPr>
          <w:sz w:val="24"/>
          <w:szCs w:val="24"/>
        </w:rPr>
        <w:t xml:space="preserve"> согласия между сторонами   по условиям проекта дополнительного соглашения.</w:t>
      </w:r>
    </w:p>
    <w:p w14:paraId="0F3489EE" w14:textId="77777777" w:rsidR="00F76C88" w:rsidRPr="00722892" w:rsidRDefault="00F76C88" w:rsidP="00F76C88">
      <w:pPr>
        <w:ind w:firstLine="567"/>
        <w:jc w:val="both"/>
        <w:rPr>
          <w:sz w:val="24"/>
          <w:szCs w:val="24"/>
        </w:rPr>
      </w:pPr>
    </w:p>
    <w:p w14:paraId="6D9C2F99" w14:textId="77777777" w:rsidR="00F76C88" w:rsidRPr="00722892" w:rsidRDefault="00F76C88" w:rsidP="00F76C88">
      <w:pPr>
        <w:ind w:firstLine="567"/>
        <w:jc w:val="both"/>
        <w:rPr>
          <w:sz w:val="24"/>
          <w:szCs w:val="24"/>
        </w:rPr>
      </w:pPr>
      <w:r w:rsidRPr="00722892">
        <w:rPr>
          <w:sz w:val="24"/>
          <w:szCs w:val="24"/>
        </w:rPr>
        <w:t xml:space="preserve">3.9. В случае увеличения Управлению ранее доведенных лимитов бюджетных обязательств в течение 14 (четырнадцати) календарных дней после получения уведомления об увеличении ранее доведенных лимитов бюджетных обязательств </w:t>
      </w:r>
      <w:r>
        <w:rPr>
          <w:sz w:val="24"/>
          <w:szCs w:val="24"/>
        </w:rPr>
        <w:t xml:space="preserve">Управление </w:t>
      </w:r>
      <w:r w:rsidRPr="00722892">
        <w:rPr>
          <w:sz w:val="24"/>
          <w:szCs w:val="24"/>
        </w:rPr>
        <w:t>направляет в адрес Получателя проект дополнительного соглашения к Соглашению.</w:t>
      </w:r>
    </w:p>
    <w:p w14:paraId="1BDB0402" w14:textId="77777777" w:rsidR="00F76C88" w:rsidRPr="00722892" w:rsidRDefault="00F76C88" w:rsidP="00F76C88">
      <w:pPr>
        <w:ind w:firstLine="567"/>
        <w:jc w:val="both"/>
        <w:rPr>
          <w:sz w:val="24"/>
          <w:szCs w:val="24"/>
        </w:rPr>
      </w:pPr>
      <w:r w:rsidRPr="00722892">
        <w:rPr>
          <w:sz w:val="24"/>
          <w:szCs w:val="24"/>
        </w:rPr>
        <w:t xml:space="preserve">В случае достижения согласия между сторонами, Получатель в течение 5 (пяти) рабочих дней направляет подписанный проект дополнительного соглашения к Соглашению в адрес Управления. Получатель вправе получить подписанный проект дополнительного соглашения к Соглашению по месту нахождения Управления. </w:t>
      </w:r>
    </w:p>
    <w:p w14:paraId="3C358B48" w14:textId="77777777" w:rsidR="00F76C88" w:rsidRPr="0075490C" w:rsidRDefault="00F76C88" w:rsidP="00F76C88">
      <w:pPr>
        <w:ind w:firstLine="567"/>
        <w:jc w:val="both"/>
        <w:rPr>
          <w:sz w:val="24"/>
          <w:szCs w:val="24"/>
        </w:rPr>
      </w:pPr>
    </w:p>
    <w:p w14:paraId="6D2D18BA" w14:textId="77777777" w:rsidR="00F76C88" w:rsidRDefault="00F76C88" w:rsidP="00F76C88">
      <w:pPr>
        <w:ind w:firstLine="567"/>
        <w:jc w:val="both"/>
        <w:rPr>
          <w:sz w:val="24"/>
          <w:szCs w:val="24"/>
        </w:rPr>
      </w:pPr>
      <w:r w:rsidRPr="0075490C">
        <w:rPr>
          <w:sz w:val="24"/>
          <w:szCs w:val="24"/>
        </w:rPr>
        <w:t>3.1</w:t>
      </w:r>
      <w:r>
        <w:rPr>
          <w:sz w:val="24"/>
          <w:szCs w:val="24"/>
        </w:rPr>
        <w:t>0</w:t>
      </w:r>
      <w:r w:rsidRPr="0075490C">
        <w:rPr>
          <w:sz w:val="24"/>
          <w:szCs w:val="24"/>
        </w:rPr>
        <w:t>.</w:t>
      </w:r>
      <w:r>
        <w:rPr>
          <w:sz w:val="24"/>
          <w:szCs w:val="24"/>
        </w:rPr>
        <w:t xml:space="preserve"> При реорганизации П</w:t>
      </w:r>
      <w:r w:rsidRPr="0075490C">
        <w:rPr>
          <w:sz w:val="24"/>
          <w:szCs w:val="24"/>
        </w:rPr>
        <w:t xml:space="preserve">олучателя </w:t>
      </w:r>
      <w:r>
        <w:rPr>
          <w:sz w:val="24"/>
          <w:szCs w:val="24"/>
        </w:rPr>
        <w:t>С</w:t>
      </w:r>
      <w:r w:rsidRPr="0075490C">
        <w:rPr>
          <w:sz w:val="24"/>
          <w:szCs w:val="24"/>
        </w:rPr>
        <w:t xml:space="preserve">убсидии, являющегося юридическим лицом, в форме слияния, присоединения или преобразования в Соглашение вносятся изменения путем </w:t>
      </w:r>
      <w:r w:rsidRPr="0075490C">
        <w:rPr>
          <w:sz w:val="24"/>
          <w:szCs w:val="24"/>
        </w:rPr>
        <w:lastRenderedPageBreak/>
        <w:t>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61A9406" w14:textId="77777777" w:rsidR="00F76C88" w:rsidRPr="0075490C" w:rsidRDefault="00F76C88" w:rsidP="00F76C88">
      <w:pPr>
        <w:ind w:firstLine="567"/>
        <w:jc w:val="both"/>
        <w:rPr>
          <w:sz w:val="24"/>
          <w:szCs w:val="24"/>
        </w:rPr>
      </w:pPr>
    </w:p>
    <w:p w14:paraId="74AD9F24" w14:textId="77777777" w:rsidR="00F76C88" w:rsidRPr="0075490C" w:rsidRDefault="00F76C88" w:rsidP="00F76C88">
      <w:pPr>
        <w:ind w:firstLine="567"/>
        <w:jc w:val="both"/>
        <w:rPr>
          <w:sz w:val="24"/>
          <w:szCs w:val="24"/>
        </w:rPr>
      </w:pPr>
      <w:r w:rsidRPr="0075490C">
        <w:rPr>
          <w:sz w:val="24"/>
          <w:szCs w:val="24"/>
        </w:rPr>
        <w:t>3.1</w:t>
      </w:r>
      <w:r>
        <w:rPr>
          <w:sz w:val="24"/>
          <w:szCs w:val="24"/>
        </w:rPr>
        <w:t>1</w:t>
      </w:r>
      <w:r w:rsidRPr="00323EEA">
        <w:rPr>
          <w:sz w:val="24"/>
          <w:szCs w:val="24"/>
        </w:rPr>
        <w:t>. При принятии решения о</w:t>
      </w:r>
      <w:r>
        <w:rPr>
          <w:sz w:val="24"/>
          <w:szCs w:val="24"/>
        </w:rPr>
        <w:t xml:space="preserve"> реорганизации Получателя С</w:t>
      </w:r>
      <w:r w:rsidRPr="0075490C">
        <w:rPr>
          <w:sz w:val="24"/>
          <w:szCs w:val="24"/>
        </w:rPr>
        <w:t>убсидии в форме разделения, выделения, решения о</w:t>
      </w:r>
      <w:r>
        <w:rPr>
          <w:sz w:val="24"/>
          <w:szCs w:val="24"/>
        </w:rPr>
        <w:t xml:space="preserve"> ликвидации получателя С</w:t>
      </w:r>
      <w:r w:rsidRPr="0075490C">
        <w:rPr>
          <w:sz w:val="24"/>
          <w:szCs w:val="24"/>
        </w:rPr>
        <w:t>убсидии, являющегося юридическим лицом, Соглашение расторгается с формированием уведомления о расторжении Соглашения в одностороннем порядке с отражением информац</w:t>
      </w:r>
      <w:r>
        <w:rPr>
          <w:sz w:val="24"/>
          <w:szCs w:val="24"/>
        </w:rPr>
        <w:t>ии о неисполненных получателем С</w:t>
      </w:r>
      <w:r w:rsidRPr="0075490C">
        <w:rPr>
          <w:sz w:val="24"/>
          <w:szCs w:val="24"/>
        </w:rPr>
        <w:t>убсидии обязательствах, источником финансовог</w:t>
      </w:r>
      <w:r>
        <w:rPr>
          <w:sz w:val="24"/>
          <w:szCs w:val="24"/>
        </w:rPr>
        <w:t>о обеспечения которых является С</w:t>
      </w:r>
      <w:r w:rsidRPr="0075490C">
        <w:rPr>
          <w:sz w:val="24"/>
          <w:szCs w:val="24"/>
        </w:rPr>
        <w:t>убсидия, и возв</w:t>
      </w:r>
      <w:r>
        <w:rPr>
          <w:sz w:val="24"/>
          <w:szCs w:val="24"/>
        </w:rPr>
        <w:t>рате неиспользованного остатка С</w:t>
      </w:r>
      <w:r w:rsidRPr="0075490C">
        <w:rPr>
          <w:sz w:val="24"/>
          <w:szCs w:val="24"/>
        </w:rPr>
        <w:t>убсидии в бюджет города Обнинска.</w:t>
      </w:r>
    </w:p>
    <w:p w14:paraId="43BF16BF" w14:textId="77777777" w:rsidR="00F76C88" w:rsidRPr="0075490C" w:rsidRDefault="00F76C88" w:rsidP="00F76C88">
      <w:pPr>
        <w:ind w:firstLine="567"/>
        <w:jc w:val="both"/>
        <w:rPr>
          <w:sz w:val="24"/>
          <w:szCs w:val="24"/>
        </w:rPr>
      </w:pPr>
    </w:p>
    <w:p w14:paraId="14D8822B" w14:textId="77777777" w:rsidR="00F76C88" w:rsidRPr="00323EEA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3EEA">
        <w:rPr>
          <w:rFonts w:ascii="Times New Roman" w:hAnsi="Times New Roman" w:cs="Times New Roman"/>
          <w:sz w:val="24"/>
          <w:szCs w:val="24"/>
        </w:rPr>
        <w:t>3.12.</w:t>
      </w:r>
      <w:r>
        <w:rPr>
          <w:rFonts w:ascii="Times New Roman" w:hAnsi="Times New Roman" w:cs="Times New Roman"/>
          <w:sz w:val="24"/>
          <w:szCs w:val="24"/>
        </w:rPr>
        <w:t xml:space="preserve"> Результатами предоставления С</w:t>
      </w:r>
      <w:r w:rsidRPr="00323EEA">
        <w:rPr>
          <w:rFonts w:ascii="Times New Roman" w:hAnsi="Times New Roman" w:cs="Times New Roman"/>
          <w:sz w:val="24"/>
          <w:szCs w:val="24"/>
        </w:rPr>
        <w:t>убсидии в соответствии с Мероприятием Программы, исходя из направления финансирования, являются:</w:t>
      </w:r>
    </w:p>
    <w:p w14:paraId="51066ADC" w14:textId="77777777" w:rsidR="00F76C88" w:rsidRPr="00323EEA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3EEA">
        <w:rPr>
          <w:rFonts w:ascii="Times New Roman" w:hAnsi="Times New Roman" w:cs="Times New Roman"/>
          <w:sz w:val="24"/>
          <w:szCs w:val="24"/>
        </w:rPr>
        <w:t xml:space="preserve">3.12.1. осуществление мероприятий по открытию Учебного центра БАС и создание конструкторского бюро: </w:t>
      </w:r>
    </w:p>
    <w:p w14:paraId="7E3E5F72" w14:textId="77777777" w:rsidR="00F76C88" w:rsidRPr="00323EEA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3EE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3EEA">
        <w:rPr>
          <w:rFonts w:ascii="Times New Roman" w:hAnsi="Times New Roman" w:cs="Times New Roman"/>
          <w:sz w:val="24"/>
          <w:szCs w:val="24"/>
        </w:rPr>
        <w:t xml:space="preserve">разработка не менее 4-х образовательных программ дополнительного образования; </w:t>
      </w:r>
    </w:p>
    <w:p w14:paraId="39E09D56" w14:textId="77777777" w:rsidR="00F76C88" w:rsidRPr="00323EEA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3E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EEA">
        <w:rPr>
          <w:rFonts w:ascii="Times New Roman" w:hAnsi="Times New Roman" w:cs="Times New Roman"/>
          <w:sz w:val="24"/>
          <w:szCs w:val="24"/>
        </w:rPr>
        <w:t>подготовленные и оснащенные специализированные помещения в соответствии с требованиями пунктами 1.3 и 1.8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EEA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14:paraId="7900CF12" w14:textId="77777777" w:rsidR="00F76C88" w:rsidRPr="00323EEA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3EEA">
        <w:rPr>
          <w:rFonts w:ascii="Times New Roman" w:hAnsi="Times New Roman" w:cs="Times New Roman"/>
          <w:sz w:val="24"/>
          <w:szCs w:val="24"/>
        </w:rPr>
        <w:t>3.12.2.  подготовленные педагогические кадры/наставники в количестве –  40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323EEA">
        <w:rPr>
          <w:rFonts w:ascii="Times New Roman" w:hAnsi="Times New Roman" w:cs="Times New Roman"/>
          <w:sz w:val="24"/>
          <w:szCs w:val="24"/>
        </w:rPr>
        <w:t>;</w:t>
      </w:r>
    </w:p>
    <w:p w14:paraId="2F14D5C8" w14:textId="77777777" w:rsidR="00F76C88" w:rsidRPr="00323EEA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3EEA">
        <w:rPr>
          <w:rFonts w:ascii="Times New Roman" w:hAnsi="Times New Roman" w:cs="Times New Roman"/>
          <w:sz w:val="24"/>
          <w:szCs w:val="24"/>
        </w:rPr>
        <w:t>3.12.3.  новые рабочие места, созданные в Учебном центре БАС в количестве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EEA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r w:rsidRPr="00323EEA">
        <w:rPr>
          <w:rFonts w:ascii="Times New Roman" w:hAnsi="Times New Roman" w:cs="Times New Roman"/>
          <w:sz w:val="24"/>
          <w:szCs w:val="24"/>
        </w:rPr>
        <w:t>;</w:t>
      </w:r>
    </w:p>
    <w:p w14:paraId="4D5A3764" w14:textId="77777777" w:rsidR="00F76C88" w:rsidRPr="00323EEA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3EEA">
        <w:rPr>
          <w:rFonts w:ascii="Times New Roman" w:hAnsi="Times New Roman" w:cs="Times New Roman"/>
          <w:sz w:val="24"/>
          <w:szCs w:val="24"/>
        </w:rPr>
        <w:t>3.12.4.  проведение образовательных и просветительных мероприятий, предусмотренных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EEA">
        <w:rPr>
          <w:rFonts w:ascii="Times New Roman" w:hAnsi="Times New Roman" w:cs="Times New Roman"/>
          <w:sz w:val="24"/>
          <w:szCs w:val="24"/>
        </w:rPr>
        <w:t>1.8 Положения, с участием не менее 7000 человек;</w:t>
      </w:r>
    </w:p>
    <w:p w14:paraId="190BDA16" w14:textId="77777777" w:rsidR="00F76C88" w:rsidRPr="00323EEA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/>
          <w:sz w:val="24"/>
          <w:szCs w:val="24"/>
        </w:rPr>
      </w:pPr>
      <w:r w:rsidRPr="00323EEA">
        <w:rPr>
          <w:rFonts w:ascii="Times New Roman" w:hAnsi="Times New Roman" w:cs="Times New Roman"/>
          <w:sz w:val="24"/>
          <w:szCs w:val="24"/>
        </w:rPr>
        <w:t xml:space="preserve">3.12.5. </w:t>
      </w:r>
      <w:r w:rsidRPr="00323EEA">
        <w:rPr>
          <w:rFonts w:ascii="Times New Roman" w:hAnsi="Times New Roman"/>
          <w:sz w:val="26"/>
          <w:szCs w:val="26"/>
        </w:rPr>
        <w:t xml:space="preserve"> </w:t>
      </w:r>
      <w:r w:rsidRPr="00323EEA">
        <w:rPr>
          <w:rFonts w:ascii="Times New Roman" w:hAnsi="Times New Roman"/>
          <w:sz w:val="24"/>
          <w:szCs w:val="24"/>
        </w:rPr>
        <w:t>выполнение 3 технических заданий в рамках работы конструкторского бюро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76BA40E6" w14:textId="77777777" w:rsidR="00F76C88" w:rsidRPr="00C03456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/>
          <w:sz w:val="24"/>
          <w:szCs w:val="24"/>
        </w:rPr>
      </w:pPr>
      <w:r w:rsidRPr="00C03456">
        <w:rPr>
          <w:rFonts w:ascii="Times New Roman" w:hAnsi="Times New Roman"/>
          <w:sz w:val="24"/>
          <w:szCs w:val="24"/>
        </w:rPr>
        <w:t>3.12.6. проведение не менее 32 академических часов занятий (в месяц</w:t>
      </w:r>
      <w:r>
        <w:rPr>
          <w:rFonts w:ascii="Times New Roman" w:hAnsi="Times New Roman"/>
          <w:sz w:val="24"/>
          <w:szCs w:val="24"/>
        </w:rPr>
        <w:t xml:space="preserve"> – с момента функционирования  Учебного центра БАС</w:t>
      </w:r>
      <w:r w:rsidRPr="00C03456">
        <w:rPr>
          <w:rFonts w:ascii="Times New Roman" w:hAnsi="Times New Roman"/>
          <w:sz w:val="24"/>
          <w:szCs w:val="24"/>
        </w:rPr>
        <w:t>)  для учащихся</w:t>
      </w:r>
      <w:r w:rsidRPr="00C03456">
        <w:t xml:space="preserve"> </w:t>
      </w:r>
      <w:r w:rsidRPr="00C03456">
        <w:rPr>
          <w:rFonts w:ascii="Times New Roman" w:hAnsi="Times New Roman"/>
          <w:sz w:val="24"/>
          <w:szCs w:val="24"/>
        </w:rPr>
        <w:t>муниципальных общеобразовательных учреждений города Обнинска в рамках предмета «Технология» на безвозмездной основе;</w:t>
      </w:r>
    </w:p>
    <w:p w14:paraId="6258BF9F" w14:textId="77777777" w:rsidR="00F76C88" w:rsidRPr="00C03456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/>
          <w:sz w:val="24"/>
          <w:szCs w:val="24"/>
        </w:rPr>
      </w:pPr>
      <w:r w:rsidRPr="00C03456">
        <w:rPr>
          <w:rFonts w:ascii="Times New Roman" w:hAnsi="Times New Roman"/>
          <w:sz w:val="24"/>
          <w:szCs w:val="24"/>
        </w:rPr>
        <w:t>3.12.7. не менее 10 заключенных соглашений о стратегическом партнерстве с расположенными на территории города государственными научными, производственными организациями, образовательными организациями в течение 2026 года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01BC3193" w14:textId="77777777" w:rsidR="00F76C88" w:rsidRPr="00C03456" w:rsidRDefault="00F76C88" w:rsidP="00F76C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456">
        <w:rPr>
          <w:rFonts w:ascii="Times New Roman" w:hAnsi="Times New Roman"/>
          <w:sz w:val="24"/>
          <w:szCs w:val="24"/>
        </w:rPr>
        <w:t xml:space="preserve">3.12.8. вступление в Федерацию гонок дронов России (ФГДР). </w:t>
      </w:r>
    </w:p>
    <w:p w14:paraId="2BC67CB7" w14:textId="77777777" w:rsidR="00F76C88" w:rsidRPr="00722892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23EEA">
        <w:rPr>
          <w:rFonts w:ascii="Times New Roman" w:hAnsi="Times New Roman" w:cs="Times New Roman"/>
          <w:sz w:val="24"/>
          <w:szCs w:val="24"/>
        </w:rPr>
        <w:t>3.13. Количественные значе</w:t>
      </w:r>
      <w:r>
        <w:rPr>
          <w:rFonts w:ascii="Times New Roman" w:hAnsi="Times New Roman" w:cs="Times New Roman"/>
          <w:sz w:val="24"/>
          <w:szCs w:val="24"/>
        </w:rPr>
        <w:t>ния результатов предоставления С</w:t>
      </w:r>
      <w:r w:rsidRPr="00323EEA">
        <w:rPr>
          <w:rFonts w:ascii="Times New Roman" w:hAnsi="Times New Roman" w:cs="Times New Roman"/>
          <w:sz w:val="24"/>
          <w:szCs w:val="24"/>
        </w:rPr>
        <w:t>убсидии и значения показателей, необходимых для оценки мероприятий, указываютс</w:t>
      </w:r>
      <w:r>
        <w:rPr>
          <w:rFonts w:ascii="Times New Roman" w:hAnsi="Times New Roman" w:cs="Times New Roman"/>
          <w:sz w:val="24"/>
          <w:szCs w:val="24"/>
        </w:rPr>
        <w:t>я в С</w:t>
      </w:r>
      <w:r w:rsidRPr="00323EEA">
        <w:rPr>
          <w:rFonts w:ascii="Times New Roman" w:hAnsi="Times New Roman" w:cs="Times New Roman"/>
          <w:sz w:val="24"/>
          <w:szCs w:val="24"/>
        </w:rPr>
        <w:t>оглашении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2892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14:paraId="78AB47AE" w14:textId="77777777" w:rsidR="00F76C88" w:rsidRPr="00722892" w:rsidRDefault="00F76C88" w:rsidP="00F76C88">
      <w:pPr>
        <w:tabs>
          <w:tab w:val="left" w:pos="1134"/>
        </w:tabs>
        <w:jc w:val="both"/>
        <w:rPr>
          <w:color w:val="FF0000"/>
          <w:spacing w:val="-2"/>
          <w:sz w:val="24"/>
          <w:szCs w:val="24"/>
        </w:rPr>
      </w:pPr>
    </w:p>
    <w:p w14:paraId="5DE9CED4" w14:textId="77777777" w:rsidR="00F76C88" w:rsidRPr="0075490C" w:rsidRDefault="00F76C88" w:rsidP="00F76C88">
      <w:pPr>
        <w:ind w:firstLine="567"/>
        <w:jc w:val="both"/>
        <w:rPr>
          <w:sz w:val="24"/>
          <w:szCs w:val="24"/>
        </w:rPr>
      </w:pPr>
    </w:p>
    <w:p w14:paraId="6DB07527" w14:textId="77777777" w:rsidR="00F76C88" w:rsidRDefault="00F76C88" w:rsidP="00F76C88">
      <w:pPr>
        <w:jc w:val="center"/>
        <w:rPr>
          <w:b/>
          <w:sz w:val="24"/>
          <w:szCs w:val="24"/>
        </w:rPr>
      </w:pPr>
      <w:r w:rsidRPr="0075490C">
        <w:rPr>
          <w:b/>
          <w:sz w:val="24"/>
          <w:szCs w:val="24"/>
        </w:rPr>
        <w:t>4. Требования к предоставлению отчетности</w:t>
      </w:r>
    </w:p>
    <w:p w14:paraId="258B46B7" w14:textId="77777777" w:rsidR="00F76C88" w:rsidRPr="0075490C" w:rsidRDefault="00F76C88" w:rsidP="00F76C88">
      <w:pPr>
        <w:jc w:val="center"/>
        <w:rPr>
          <w:b/>
          <w:sz w:val="24"/>
          <w:szCs w:val="24"/>
        </w:rPr>
      </w:pPr>
    </w:p>
    <w:p w14:paraId="6B24A389" w14:textId="77777777" w:rsidR="00F76C88" w:rsidRPr="00FC658D" w:rsidRDefault="00F76C88" w:rsidP="00F76C88">
      <w:pPr>
        <w:ind w:firstLine="567"/>
        <w:jc w:val="both"/>
        <w:rPr>
          <w:sz w:val="24"/>
          <w:szCs w:val="24"/>
        </w:rPr>
      </w:pPr>
      <w:r w:rsidRPr="0075490C">
        <w:rPr>
          <w:sz w:val="24"/>
          <w:szCs w:val="24"/>
        </w:rPr>
        <w:t>4</w:t>
      </w:r>
      <w:r>
        <w:rPr>
          <w:sz w:val="24"/>
          <w:szCs w:val="24"/>
        </w:rPr>
        <w:t>.1. Получатель С</w:t>
      </w:r>
      <w:r w:rsidRPr="0075490C">
        <w:rPr>
          <w:sz w:val="24"/>
          <w:szCs w:val="24"/>
        </w:rPr>
        <w:t>убсидии ежеквартально представляет</w:t>
      </w:r>
      <w:r>
        <w:rPr>
          <w:sz w:val="24"/>
          <w:szCs w:val="24"/>
        </w:rPr>
        <w:t xml:space="preserve"> </w:t>
      </w:r>
      <w:r w:rsidRPr="00FC658D">
        <w:rPr>
          <w:sz w:val="24"/>
          <w:szCs w:val="24"/>
        </w:rPr>
        <w:t>Управлению по формам, предусмотренным типовой формой Соглашения, установленной Министерством финансов Российской Федерации для Соглашений, в системе "Электронный бюджет", не позднее 10-го рабочего дня месяца, следующего за отчетным периодом, следующие отчеты:</w:t>
      </w:r>
    </w:p>
    <w:p w14:paraId="77A29C6D" w14:textId="77777777" w:rsidR="00F76C88" w:rsidRPr="00FC658D" w:rsidRDefault="00F76C88" w:rsidP="00F76C88">
      <w:pPr>
        <w:ind w:firstLine="567"/>
        <w:jc w:val="both"/>
        <w:rPr>
          <w:sz w:val="24"/>
          <w:szCs w:val="24"/>
        </w:rPr>
      </w:pPr>
      <w:r w:rsidRPr="00FC658D">
        <w:rPr>
          <w:sz w:val="24"/>
          <w:szCs w:val="24"/>
        </w:rPr>
        <w:t>- отчет о достижении значе</w:t>
      </w:r>
      <w:r>
        <w:rPr>
          <w:sz w:val="24"/>
          <w:szCs w:val="24"/>
        </w:rPr>
        <w:t>ний результатов предоставления с</w:t>
      </w:r>
      <w:r w:rsidRPr="00FC658D">
        <w:rPr>
          <w:sz w:val="24"/>
          <w:szCs w:val="24"/>
        </w:rPr>
        <w:t>убсидии, а также характеристик результата (при их установлении);</w:t>
      </w:r>
    </w:p>
    <w:p w14:paraId="345803E6" w14:textId="77777777" w:rsidR="00F76C88" w:rsidRPr="00FC658D" w:rsidRDefault="00F76C88" w:rsidP="00F76C88">
      <w:pPr>
        <w:ind w:firstLine="567"/>
        <w:jc w:val="both"/>
        <w:rPr>
          <w:sz w:val="24"/>
          <w:szCs w:val="24"/>
        </w:rPr>
      </w:pPr>
      <w:r w:rsidRPr="00FC658D">
        <w:rPr>
          <w:sz w:val="24"/>
          <w:szCs w:val="24"/>
        </w:rPr>
        <w:t xml:space="preserve">- отчет об осуществлении расходов, источником финансового обеспечения которых является субсидия. </w:t>
      </w:r>
    </w:p>
    <w:p w14:paraId="2F9A639A" w14:textId="77777777" w:rsidR="00F76C88" w:rsidRPr="0075490C" w:rsidRDefault="00F76C88" w:rsidP="00F76C88">
      <w:pPr>
        <w:ind w:firstLine="567"/>
        <w:jc w:val="both"/>
        <w:rPr>
          <w:sz w:val="24"/>
          <w:szCs w:val="24"/>
        </w:rPr>
      </w:pPr>
      <w:r w:rsidRPr="00FC658D">
        <w:rPr>
          <w:sz w:val="24"/>
          <w:szCs w:val="24"/>
        </w:rPr>
        <w:t xml:space="preserve">4.2. Управление  осуществляет проверку и принятие предоставленных </w:t>
      </w:r>
      <w:r w:rsidRPr="0075490C">
        <w:rPr>
          <w:sz w:val="24"/>
          <w:szCs w:val="24"/>
        </w:rPr>
        <w:t xml:space="preserve">отчетов в срок, не превышающий 30 (тридцати) дней со дня предоставления таких отчетов, если иные сроки не установлены местными правовыми актами органов местного самоуправления. </w:t>
      </w:r>
    </w:p>
    <w:p w14:paraId="50EBC4A4" w14:textId="77777777" w:rsidR="00F76C88" w:rsidRPr="0075490C" w:rsidRDefault="00F76C88" w:rsidP="00F76C88">
      <w:pPr>
        <w:ind w:firstLine="709"/>
        <w:jc w:val="both"/>
        <w:rPr>
          <w:sz w:val="24"/>
          <w:szCs w:val="24"/>
        </w:rPr>
      </w:pPr>
    </w:p>
    <w:p w14:paraId="7FE39C2B" w14:textId="77777777" w:rsidR="00F76C88" w:rsidRPr="0075490C" w:rsidRDefault="00F76C88" w:rsidP="00F76C8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9EB2098" w14:textId="77777777" w:rsidR="00F76C88" w:rsidRPr="0075490C" w:rsidRDefault="00F76C88" w:rsidP="00F76C88">
      <w:pPr>
        <w:autoSpaceDE w:val="0"/>
        <w:autoSpaceDN w:val="0"/>
        <w:adjustRightInd w:val="0"/>
        <w:jc w:val="center"/>
        <w:rPr>
          <w:b/>
          <w:spacing w:val="-4"/>
          <w:sz w:val="24"/>
          <w:szCs w:val="24"/>
        </w:rPr>
      </w:pPr>
      <w:r w:rsidRPr="0075490C">
        <w:rPr>
          <w:b/>
          <w:spacing w:val="-4"/>
          <w:sz w:val="24"/>
          <w:szCs w:val="24"/>
        </w:rPr>
        <w:lastRenderedPageBreak/>
        <w:t>5. Порядок осуществления мониторинга и контроля за соблюдением целей, условий и порядка предоставления Субсидии, ответственность за их несоблюдение</w:t>
      </w:r>
    </w:p>
    <w:p w14:paraId="2C4E548A" w14:textId="77777777" w:rsidR="00F76C88" w:rsidRPr="0075490C" w:rsidRDefault="00F76C88" w:rsidP="00F76C88">
      <w:pPr>
        <w:autoSpaceDE w:val="0"/>
        <w:autoSpaceDN w:val="0"/>
        <w:adjustRightInd w:val="0"/>
        <w:jc w:val="center"/>
        <w:rPr>
          <w:b/>
          <w:spacing w:val="-4"/>
          <w:sz w:val="24"/>
          <w:szCs w:val="24"/>
        </w:rPr>
      </w:pPr>
    </w:p>
    <w:p w14:paraId="540E0C7F" w14:textId="77777777" w:rsidR="00F76C88" w:rsidRPr="00FC658D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C658D">
        <w:rPr>
          <w:rFonts w:ascii="Times New Roman" w:hAnsi="Times New Roman" w:cs="Times New Roman"/>
          <w:spacing w:val="-4"/>
          <w:sz w:val="24"/>
          <w:szCs w:val="24"/>
        </w:rPr>
        <w:t>5.1. Управление    обеспечивает контроль за соблюдением условий и порядка предоставления Субсидии, в том числе за целевым использованием Получателем предоставленной Субсидии, в соответствии с действующим законодательством, нормативными правовыми актами, настоящим Положением, условиями Соглашения.</w:t>
      </w:r>
    </w:p>
    <w:p w14:paraId="3A024039" w14:textId="77777777" w:rsidR="00F76C88" w:rsidRPr="00FC658D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58D">
        <w:rPr>
          <w:rFonts w:ascii="Times New Roman" w:hAnsi="Times New Roman" w:cs="Times New Roman"/>
          <w:spacing w:val="-4"/>
          <w:sz w:val="24"/>
          <w:szCs w:val="24"/>
        </w:rPr>
        <w:t xml:space="preserve">Уполномоченными органами финансового контроля осуществляются проверки в </w:t>
      </w:r>
      <w:r w:rsidRPr="00FC658D"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hyperlink r:id="rId8" w:history="1">
        <w:r w:rsidRPr="00FC658D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FC658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FC658D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FC658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14:paraId="0366AD9E" w14:textId="77777777" w:rsidR="00F76C88" w:rsidRPr="00FC658D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1F30E3" w14:textId="77777777" w:rsidR="00F76C88" w:rsidRPr="00FC658D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C658D">
        <w:rPr>
          <w:rFonts w:ascii="Times New Roman" w:hAnsi="Times New Roman" w:cs="Times New Roman"/>
          <w:sz w:val="24"/>
          <w:szCs w:val="24"/>
        </w:rPr>
        <w:t xml:space="preserve"> </w:t>
      </w:r>
      <w:r w:rsidRPr="00FC658D">
        <w:rPr>
          <w:rFonts w:ascii="Times New Roman" w:hAnsi="Times New Roman" w:cs="Times New Roman"/>
          <w:spacing w:val="-4"/>
          <w:sz w:val="24"/>
          <w:szCs w:val="24"/>
        </w:rPr>
        <w:t xml:space="preserve">5.2. Мониторинг достижения результата предоставления субсидии, осуществляется Управлением  на основании отчета о достижении значений результатов предоставления </w:t>
      </w:r>
      <w:r>
        <w:rPr>
          <w:rFonts w:ascii="Times New Roman" w:hAnsi="Times New Roman" w:cs="Times New Roman"/>
          <w:spacing w:val="-4"/>
          <w:sz w:val="24"/>
          <w:szCs w:val="24"/>
        </w:rPr>
        <w:tab/>
        <w:t>С</w:t>
      </w:r>
      <w:r w:rsidRPr="00FC658D">
        <w:rPr>
          <w:rFonts w:ascii="Times New Roman" w:hAnsi="Times New Roman" w:cs="Times New Roman"/>
          <w:spacing w:val="-4"/>
          <w:sz w:val="24"/>
          <w:szCs w:val="24"/>
        </w:rPr>
        <w:t>убсидии, 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также характеристик результата (при их установлении). </w:t>
      </w:r>
    </w:p>
    <w:p w14:paraId="68A32790" w14:textId="77777777" w:rsidR="00F76C88" w:rsidRPr="0075490C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631BADE" w14:textId="77777777" w:rsidR="00F76C88" w:rsidRPr="0075490C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 xml:space="preserve">5.3. Для подтверждения целевого использования средств (затрат на Мероприятие) Субсидии Получатель предъявляет по требованию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75490C">
        <w:rPr>
          <w:rFonts w:ascii="Times New Roman" w:hAnsi="Times New Roman" w:cs="Times New Roman"/>
          <w:sz w:val="24"/>
          <w:szCs w:val="24"/>
        </w:rPr>
        <w:t xml:space="preserve"> и проверяющих органов в соответствии с условиями Соглашения следующие документы:</w:t>
      </w:r>
    </w:p>
    <w:p w14:paraId="4CDAC4A5" w14:textId="77777777" w:rsidR="00F76C88" w:rsidRPr="0075490C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- копии соответствующих договоров на поставку товаров, выполнение работ, оказание услуг;</w:t>
      </w:r>
    </w:p>
    <w:p w14:paraId="7FB6BA4A" w14:textId="77777777" w:rsidR="00F76C88" w:rsidRPr="0075490C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- копии счетов-фактур, накладных, актов приемки-передачи и других документов;</w:t>
      </w:r>
    </w:p>
    <w:p w14:paraId="2015AC9C" w14:textId="77777777" w:rsidR="00F76C88" w:rsidRPr="0075490C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- копии актов выполненных работ (оказанных услуг);</w:t>
      </w:r>
    </w:p>
    <w:p w14:paraId="7A8B9CBB" w14:textId="77777777" w:rsidR="00F76C88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- копии платежных документов, подтверждающих произведенные затраты.</w:t>
      </w:r>
    </w:p>
    <w:p w14:paraId="5908BDC0" w14:textId="77777777" w:rsidR="00F76C88" w:rsidRPr="0075490C" w:rsidRDefault="00F76C88" w:rsidP="00F76C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F64467E" w14:textId="77777777" w:rsidR="00F76C88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>5.4. Получатель несет ответственность за достоверность представленных им документов и целевое использование Субсидии согласно пункту 1.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75490C">
        <w:rPr>
          <w:rFonts w:ascii="Times New Roman" w:hAnsi="Times New Roman" w:cs="Times New Roman"/>
          <w:sz w:val="24"/>
          <w:szCs w:val="24"/>
        </w:rPr>
        <w:t xml:space="preserve"> настоящего Положения в соответствии с действующим законодательством.</w:t>
      </w:r>
    </w:p>
    <w:p w14:paraId="04F11E27" w14:textId="77777777" w:rsidR="00F76C88" w:rsidRPr="0075490C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1E717F" w14:textId="77777777" w:rsidR="00F76C88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 xml:space="preserve">5.5. При представлении </w:t>
      </w:r>
      <w:r w:rsidRPr="00FC658D">
        <w:rPr>
          <w:rFonts w:ascii="Times New Roman" w:hAnsi="Times New Roman" w:cs="Times New Roman"/>
          <w:sz w:val="24"/>
          <w:szCs w:val="24"/>
        </w:rPr>
        <w:t xml:space="preserve">недостоверных документов для получения Субсидии, нецелевого использования средств Субсидии Управление  незамедлительно </w:t>
      </w:r>
      <w:r w:rsidRPr="0075490C">
        <w:rPr>
          <w:rFonts w:ascii="Times New Roman" w:hAnsi="Times New Roman" w:cs="Times New Roman"/>
          <w:sz w:val="24"/>
          <w:szCs w:val="24"/>
        </w:rPr>
        <w:t>прекращает предоставление Субсидии, извещая об этом Получателя в письменном виде.</w:t>
      </w:r>
    </w:p>
    <w:p w14:paraId="77F4D8DE" w14:textId="77777777" w:rsidR="00F76C88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30C4A6" w14:textId="77777777" w:rsidR="00F76C88" w:rsidRPr="001B7ACA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90C">
        <w:rPr>
          <w:rFonts w:ascii="Times New Roman" w:hAnsi="Times New Roman" w:cs="Times New Roman"/>
          <w:sz w:val="24"/>
          <w:szCs w:val="24"/>
        </w:rPr>
        <w:t xml:space="preserve">5.6. Субсидия (остаток Субсидии) подлежит возврату в бюджет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490C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490C">
        <w:rPr>
          <w:rFonts w:ascii="Times New Roman" w:hAnsi="Times New Roman" w:cs="Times New Roman"/>
          <w:sz w:val="24"/>
          <w:szCs w:val="24"/>
        </w:rPr>
        <w:t xml:space="preserve"> Обнинск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5490C">
        <w:rPr>
          <w:rFonts w:ascii="Times New Roman" w:hAnsi="Times New Roman" w:cs="Times New Roman"/>
          <w:sz w:val="24"/>
          <w:szCs w:val="24"/>
        </w:rPr>
        <w:t xml:space="preserve"> в течение 10 (десяти) календарных дней со дня письменного извещения </w:t>
      </w:r>
      <w:r>
        <w:rPr>
          <w:rFonts w:ascii="Times New Roman" w:hAnsi="Times New Roman" w:cs="Times New Roman"/>
          <w:sz w:val="24"/>
          <w:szCs w:val="24"/>
        </w:rPr>
        <w:t>Управлением</w:t>
      </w:r>
      <w:r w:rsidRPr="0075490C">
        <w:rPr>
          <w:rFonts w:ascii="Times New Roman" w:hAnsi="Times New Roman" w:cs="Times New Roman"/>
          <w:sz w:val="24"/>
          <w:szCs w:val="24"/>
        </w:rPr>
        <w:t xml:space="preserve"> Получателя о </w:t>
      </w:r>
      <w:r w:rsidRPr="001B7ACA">
        <w:rPr>
          <w:rFonts w:ascii="Times New Roman" w:hAnsi="Times New Roman" w:cs="Times New Roman"/>
          <w:sz w:val="24"/>
          <w:szCs w:val="24"/>
        </w:rPr>
        <w:t>необходимости возврата в случаях:</w:t>
      </w:r>
    </w:p>
    <w:p w14:paraId="74F4BB7D" w14:textId="77777777" w:rsidR="00F76C88" w:rsidRPr="001B7ACA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ACA">
        <w:rPr>
          <w:rFonts w:ascii="Times New Roman" w:hAnsi="Times New Roman" w:cs="Times New Roman"/>
          <w:sz w:val="24"/>
          <w:szCs w:val="24"/>
        </w:rPr>
        <w:t>- выявления Управлением, иными уполномоченными органами использования Получателем средств Субсидии не по целевому назначению, или с нарушением условий предоставления Субсидии, или средства Субсидии получены Получателем по недостоверным документам;</w:t>
      </w:r>
    </w:p>
    <w:p w14:paraId="6BC9AA89" w14:textId="77777777" w:rsidR="00F76C88" w:rsidRPr="001B7ACA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ACA">
        <w:rPr>
          <w:rFonts w:ascii="Times New Roman" w:hAnsi="Times New Roman" w:cs="Times New Roman"/>
          <w:sz w:val="24"/>
          <w:szCs w:val="24"/>
        </w:rPr>
        <w:t>- недостижения значения результатов предоставления Субсидии;</w:t>
      </w:r>
    </w:p>
    <w:p w14:paraId="32A03AFD" w14:textId="77777777" w:rsidR="00F76C88" w:rsidRPr="001B7ACA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ACA">
        <w:rPr>
          <w:rFonts w:ascii="Times New Roman" w:hAnsi="Times New Roman" w:cs="Times New Roman"/>
          <w:sz w:val="24"/>
          <w:szCs w:val="24"/>
        </w:rPr>
        <w:t>- образования не использованного в отчетном финансовом году остатка Субсидии и отсутствия решения  Управления о наличии потребности в указанных средствах.</w:t>
      </w:r>
    </w:p>
    <w:p w14:paraId="4803C112" w14:textId="77777777" w:rsidR="00F76C88" w:rsidRPr="001B7ACA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B7ACA">
        <w:rPr>
          <w:sz w:val="24"/>
          <w:szCs w:val="24"/>
        </w:rPr>
        <w:t>Если субсидия не возвращена в установленный срок, она взыскивается Управлением в бюджет города Обнинска в порядке, установленном действующим законодательством.</w:t>
      </w:r>
    </w:p>
    <w:p w14:paraId="53129C1D" w14:textId="77777777" w:rsidR="00F76C88" w:rsidRPr="001B7ACA" w:rsidRDefault="00F76C88" w:rsidP="00F76C88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0BFBF6CE" w14:textId="77777777" w:rsidR="00F76C88" w:rsidRPr="00820900" w:rsidRDefault="00F76C88" w:rsidP="00F76C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7ACA">
        <w:rPr>
          <w:rFonts w:ascii="Times New Roman" w:hAnsi="Times New Roman" w:cs="Times New Roman"/>
          <w:sz w:val="24"/>
          <w:szCs w:val="24"/>
        </w:rPr>
        <w:t xml:space="preserve">5.7 В случае неиспользования в текущем году всей суммы Субсидии и отсутствия решения  Управления о наличии потребности в направлении неиспользованного остатка Субсидии на цели, указанные в пункте 1.4. настоящего Положения, Получатель обязан перечислить в бюджет города Обнинска неиспользованный остаток </w:t>
      </w:r>
      <w:r w:rsidRPr="0075490C">
        <w:rPr>
          <w:rFonts w:ascii="Times New Roman" w:hAnsi="Times New Roman" w:cs="Times New Roman"/>
          <w:sz w:val="24"/>
          <w:szCs w:val="24"/>
        </w:rPr>
        <w:t>Субсидии в срок до 31 января очередного финансового года, следующего за годом предоставления Субсиди</w:t>
      </w:r>
      <w:r w:rsidRPr="006B2499">
        <w:rPr>
          <w:rFonts w:ascii="Times New Roman" w:hAnsi="Times New Roman" w:cs="Times New Roman"/>
          <w:sz w:val="26"/>
          <w:szCs w:val="26"/>
        </w:rPr>
        <w:t>и.</w:t>
      </w:r>
    </w:p>
    <w:p w14:paraId="5C37F063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690DDE9A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5421B593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2C3FBD5E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24508762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406671F9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352F4037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70BF40E4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74294C88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6F69F836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4F6424BB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4FE1F02D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29C7CAD0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70BC4695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01ECA4BD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6E789BA2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23F77FCE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68EEC63E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2B383282" w14:textId="77777777" w:rsidR="00F76C88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900F5D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№2</w:t>
      </w:r>
      <w:r w:rsidRPr="00900F5D">
        <w:rPr>
          <w:sz w:val="26"/>
          <w:szCs w:val="26"/>
        </w:rPr>
        <w:t xml:space="preserve"> </w:t>
      </w:r>
    </w:p>
    <w:p w14:paraId="25F673FA" w14:textId="77777777" w:rsidR="00F76C88" w:rsidRPr="00900F5D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900F5D">
        <w:rPr>
          <w:sz w:val="26"/>
          <w:szCs w:val="26"/>
        </w:rPr>
        <w:t xml:space="preserve">к постановлению </w:t>
      </w:r>
    </w:p>
    <w:p w14:paraId="7ACC13FC" w14:textId="77777777" w:rsidR="00F76C88" w:rsidRPr="00900F5D" w:rsidRDefault="00F76C88" w:rsidP="00F76C8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а</w:t>
      </w:r>
      <w:r w:rsidRPr="00900F5D">
        <w:rPr>
          <w:sz w:val="26"/>
          <w:szCs w:val="26"/>
        </w:rPr>
        <w:t xml:space="preserve">дминистрации города Обнинска </w:t>
      </w:r>
    </w:p>
    <w:p w14:paraId="0227A668" w14:textId="77777777" w:rsidR="00F76C88" w:rsidRPr="000311C0" w:rsidRDefault="00F76C88" w:rsidP="00F76C88">
      <w:pPr>
        <w:pStyle w:val="2"/>
        <w:jc w:val="right"/>
        <w:rPr>
          <w:b/>
          <w:u w:val="single"/>
        </w:rPr>
      </w:pPr>
      <w:r w:rsidRPr="000311C0">
        <w:rPr>
          <w:b/>
          <w:u w:val="single"/>
        </w:rPr>
        <w:t>16.03.2026 №  485-п</w:t>
      </w:r>
    </w:p>
    <w:p w14:paraId="4627A0FF" w14:textId="77777777" w:rsidR="00F76C88" w:rsidRDefault="00F76C88" w:rsidP="00F76C88">
      <w:pPr>
        <w:pStyle w:val="ConsPlusTitle"/>
        <w:widowControl/>
        <w:tabs>
          <w:tab w:val="num" w:pos="1260"/>
        </w:tabs>
        <w:ind w:left="851"/>
        <w:jc w:val="center"/>
        <w:rPr>
          <w:b w:val="0"/>
          <w:sz w:val="26"/>
          <w:szCs w:val="26"/>
        </w:rPr>
      </w:pPr>
    </w:p>
    <w:p w14:paraId="79583FD6" w14:textId="77777777" w:rsidR="00F76C88" w:rsidRDefault="00F76C88" w:rsidP="00F76C88">
      <w:pPr>
        <w:pStyle w:val="ConsPlusTitle"/>
        <w:widowControl/>
        <w:tabs>
          <w:tab w:val="num" w:pos="1260"/>
        </w:tabs>
        <w:ind w:left="851"/>
        <w:jc w:val="center"/>
        <w:rPr>
          <w:b w:val="0"/>
          <w:sz w:val="26"/>
          <w:szCs w:val="26"/>
        </w:rPr>
      </w:pPr>
    </w:p>
    <w:p w14:paraId="4995E67C" w14:textId="77777777" w:rsidR="00F76C88" w:rsidRPr="00A9069F" w:rsidRDefault="00F76C88" w:rsidP="00F76C88">
      <w:pPr>
        <w:pStyle w:val="ConsPlusTitle"/>
        <w:widowControl/>
        <w:tabs>
          <w:tab w:val="num" w:pos="1260"/>
        </w:tabs>
        <w:jc w:val="center"/>
        <w:rPr>
          <w:bCs w:val="0"/>
          <w:sz w:val="26"/>
        </w:rPr>
      </w:pPr>
      <w:r>
        <w:rPr>
          <w:bCs w:val="0"/>
          <w:sz w:val="26"/>
        </w:rPr>
        <w:t xml:space="preserve">СОСТАВ </w:t>
      </w:r>
      <w:r w:rsidRPr="00A9069F">
        <w:rPr>
          <w:bCs w:val="0"/>
          <w:sz w:val="26"/>
        </w:rPr>
        <w:t>КОМИССИИ</w:t>
      </w:r>
    </w:p>
    <w:p w14:paraId="16B7F2B3" w14:textId="77777777" w:rsidR="00F76C88" w:rsidRDefault="00F76C88" w:rsidP="00F76C88">
      <w:pPr>
        <w:pStyle w:val="ConsPlusTitle"/>
        <w:widowControl/>
        <w:tabs>
          <w:tab w:val="num" w:pos="1260"/>
        </w:tabs>
        <w:jc w:val="center"/>
        <w:rPr>
          <w:sz w:val="26"/>
          <w:szCs w:val="26"/>
        </w:rPr>
      </w:pPr>
      <w:r w:rsidRPr="00C416FF">
        <w:rPr>
          <w:sz w:val="26"/>
          <w:szCs w:val="26"/>
        </w:rPr>
        <w:t>по проведению отбора получателя субсидии за счет средств бюджета города на реализацию мероприятия «Создание и развитие на территории города Обнинска учебного центра беспилотной авиации (Учебный центр БАС), создание конструкторского бюро» муниципальной программы города Обнинска «Развитие системы образования»</w:t>
      </w:r>
    </w:p>
    <w:p w14:paraId="29E673BA" w14:textId="77777777" w:rsidR="00F76C88" w:rsidRPr="00576D1E" w:rsidRDefault="00F76C88" w:rsidP="00F76C88">
      <w:pPr>
        <w:pStyle w:val="ConsPlusTitle"/>
        <w:widowControl/>
        <w:tabs>
          <w:tab w:val="num" w:pos="1260"/>
        </w:tabs>
        <w:jc w:val="center"/>
        <w:rPr>
          <w:bCs w:val="0"/>
          <w:sz w:val="26"/>
        </w:rPr>
      </w:pPr>
    </w:p>
    <w:p w14:paraId="08F270FA" w14:textId="77777777" w:rsidR="00F76C88" w:rsidRPr="002C6B2D" w:rsidRDefault="00F76C88" w:rsidP="00F76C88">
      <w:pPr>
        <w:pStyle w:val="ConsPlusTitle"/>
        <w:widowControl/>
        <w:numPr>
          <w:ilvl w:val="0"/>
          <w:numId w:val="1"/>
        </w:numPr>
        <w:ind w:left="0"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Волнистова</w:t>
      </w:r>
      <w:r w:rsidRPr="009F6BB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Татьяна Валерьевна – з</w:t>
      </w:r>
      <w:r w:rsidRPr="002C6B2D">
        <w:rPr>
          <w:b w:val="0"/>
          <w:sz w:val="26"/>
          <w:szCs w:val="26"/>
        </w:rPr>
        <w:t>аместитель главы администрации города Обнинска в сфере образования – начальник Управления общего образования, председатель Комиссии;</w:t>
      </w:r>
    </w:p>
    <w:p w14:paraId="57E4E875" w14:textId="77777777" w:rsidR="00F76C88" w:rsidRDefault="00F76C88" w:rsidP="00F76C88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Члены К</w:t>
      </w:r>
      <w:r w:rsidRPr="00464885">
        <w:rPr>
          <w:b w:val="0"/>
          <w:sz w:val="26"/>
          <w:szCs w:val="26"/>
        </w:rPr>
        <w:t>омиссии:</w:t>
      </w:r>
    </w:p>
    <w:p w14:paraId="03B6AED8" w14:textId="77777777" w:rsidR="00F76C88" w:rsidRDefault="00F76C88" w:rsidP="00F76C88">
      <w:pPr>
        <w:pStyle w:val="ConsPlusTitle"/>
        <w:widowControl/>
        <w:ind w:firstLine="426"/>
        <w:jc w:val="both"/>
        <w:rPr>
          <w:b w:val="0"/>
          <w:color w:val="000000"/>
          <w:sz w:val="26"/>
          <w:szCs w:val="26"/>
        </w:rPr>
      </w:pPr>
      <w:r>
        <w:rPr>
          <w:b w:val="0"/>
          <w:sz w:val="26"/>
          <w:szCs w:val="26"/>
        </w:rPr>
        <w:t>2.  Висковская Ирина Николаевна – заместитель главы администрации города Обнинска по экономическому развитию</w:t>
      </w:r>
      <w:r>
        <w:rPr>
          <w:b w:val="0"/>
          <w:color w:val="000000"/>
          <w:sz w:val="26"/>
          <w:szCs w:val="26"/>
        </w:rPr>
        <w:t>;</w:t>
      </w:r>
    </w:p>
    <w:p w14:paraId="125E3BE2" w14:textId="77777777" w:rsidR="00F76C88" w:rsidRDefault="00F76C88" w:rsidP="00F76C88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  Поплавская Елена Владимировна – заместитель главы администрации города Обнинска по социальным вопросам;</w:t>
      </w:r>
    </w:p>
    <w:p w14:paraId="442C1568" w14:textId="77777777" w:rsidR="00F76C88" w:rsidRPr="00464885" w:rsidRDefault="00F76C88" w:rsidP="00F76C88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4. Кочура Наталья Фёдоровна</w:t>
      </w:r>
      <w:r w:rsidRPr="00760B53">
        <w:rPr>
          <w:b w:val="0"/>
          <w:sz w:val="26"/>
          <w:szCs w:val="26"/>
        </w:rPr>
        <w:t xml:space="preserve"> – начальник </w:t>
      </w:r>
      <w:r>
        <w:rPr>
          <w:b w:val="0"/>
          <w:sz w:val="26"/>
          <w:szCs w:val="26"/>
        </w:rPr>
        <w:t>Управления экономики и инновационного развития администрации города Обнинска;</w:t>
      </w:r>
    </w:p>
    <w:p w14:paraId="6A3E1B7C" w14:textId="77777777" w:rsidR="00F76C88" w:rsidRPr="00001C43" w:rsidRDefault="00F76C88" w:rsidP="00F76C88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5.  Дудиков Владимир </w:t>
      </w:r>
      <w:r w:rsidRPr="00B74863">
        <w:rPr>
          <w:b w:val="0"/>
          <w:sz w:val="26"/>
          <w:szCs w:val="26"/>
        </w:rPr>
        <w:t>Викторович – исполняющий обязанности директора АНО</w:t>
      </w:r>
      <w:r>
        <w:rPr>
          <w:b w:val="0"/>
          <w:bCs w:val="0"/>
          <w:sz w:val="26"/>
          <w:szCs w:val="26"/>
        </w:rPr>
        <w:t xml:space="preserve"> «ОБИ» </w:t>
      </w:r>
      <w:r>
        <w:rPr>
          <w:b w:val="0"/>
          <w:sz w:val="26"/>
          <w:szCs w:val="26"/>
        </w:rPr>
        <w:t>(по согласованию).</w:t>
      </w:r>
    </w:p>
    <w:p w14:paraId="6BB142AE" w14:textId="77777777" w:rsidR="00F76C88" w:rsidRPr="008B64D7" w:rsidRDefault="00F76C88" w:rsidP="00F76C88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6. Гранков Павел Юрьевич – генеральный директор </w:t>
      </w:r>
      <w:r w:rsidRPr="00001C43">
        <w:rPr>
          <w:b w:val="0"/>
          <w:sz w:val="26"/>
          <w:szCs w:val="26"/>
        </w:rPr>
        <w:t>АO «Агентство инновационного развития — центр кластерного развития Калужской области»</w:t>
      </w:r>
      <w:r>
        <w:rPr>
          <w:b w:val="0"/>
          <w:sz w:val="26"/>
          <w:szCs w:val="26"/>
        </w:rPr>
        <w:t xml:space="preserve"> (по согласованию);</w:t>
      </w:r>
    </w:p>
    <w:p w14:paraId="0A57F6DD" w14:textId="77777777" w:rsidR="00F76C88" w:rsidRPr="005A1490" w:rsidRDefault="00F76C88" w:rsidP="00F76C88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7. </w:t>
      </w:r>
      <w:r>
        <w:rPr>
          <w:b w:val="0"/>
          <w:sz w:val="26"/>
          <w:szCs w:val="26"/>
        </w:rPr>
        <w:t xml:space="preserve">Светлаков Владимир Борисович – </w:t>
      </w:r>
      <w:r w:rsidRPr="008B64D7">
        <w:rPr>
          <w:b w:val="0"/>
          <w:sz w:val="26"/>
          <w:szCs w:val="26"/>
        </w:rPr>
        <w:t xml:space="preserve">директор </w:t>
      </w:r>
      <w:r>
        <w:rPr>
          <w:b w:val="0"/>
          <w:sz w:val="26"/>
          <w:szCs w:val="26"/>
        </w:rPr>
        <w:t>МБОУ «</w:t>
      </w:r>
      <w:r w:rsidRPr="00DA700E">
        <w:rPr>
          <w:b w:val="0"/>
          <w:sz w:val="26"/>
          <w:szCs w:val="26"/>
        </w:rPr>
        <w:t>СОШ №</w:t>
      </w:r>
      <w:r>
        <w:rPr>
          <w:b w:val="0"/>
          <w:sz w:val="26"/>
          <w:szCs w:val="26"/>
        </w:rPr>
        <w:t xml:space="preserve"> </w:t>
      </w:r>
      <w:r w:rsidRPr="00DA700E">
        <w:rPr>
          <w:b w:val="0"/>
          <w:sz w:val="26"/>
          <w:szCs w:val="26"/>
        </w:rPr>
        <w:t xml:space="preserve">4 </w:t>
      </w:r>
      <w:r>
        <w:rPr>
          <w:b w:val="0"/>
          <w:sz w:val="26"/>
          <w:szCs w:val="26"/>
        </w:rPr>
        <w:t xml:space="preserve">                         </w:t>
      </w:r>
      <w:r w:rsidRPr="00DA700E">
        <w:rPr>
          <w:b w:val="0"/>
          <w:sz w:val="26"/>
          <w:szCs w:val="26"/>
        </w:rPr>
        <w:t>им.</w:t>
      </w:r>
      <w:r>
        <w:rPr>
          <w:b w:val="0"/>
          <w:sz w:val="26"/>
          <w:szCs w:val="26"/>
        </w:rPr>
        <w:t xml:space="preserve">  Л.Г.</w:t>
      </w:r>
      <w:r w:rsidRPr="00DA700E">
        <w:rPr>
          <w:b w:val="0"/>
          <w:sz w:val="26"/>
          <w:szCs w:val="26"/>
        </w:rPr>
        <w:t>Осип</w:t>
      </w:r>
      <w:r>
        <w:rPr>
          <w:b w:val="0"/>
          <w:sz w:val="26"/>
          <w:szCs w:val="26"/>
        </w:rPr>
        <w:t xml:space="preserve">енко», депутат Собрания города Обнинска </w:t>
      </w:r>
      <w:r w:rsidRPr="008B64D7">
        <w:rPr>
          <w:b w:val="0"/>
          <w:sz w:val="26"/>
          <w:szCs w:val="26"/>
        </w:rPr>
        <w:t>(по согласованию)</w:t>
      </w:r>
      <w:r>
        <w:rPr>
          <w:b w:val="0"/>
          <w:sz w:val="26"/>
          <w:szCs w:val="26"/>
        </w:rPr>
        <w:t>.</w:t>
      </w:r>
    </w:p>
    <w:p w14:paraId="6BA63441" w14:textId="77777777" w:rsidR="00F76C88" w:rsidRDefault="00F76C88" w:rsidP="00F76C88">
      <w:pPr>
        <w:pStyle w:val="ConsPlusTitle"/>
        <w:widowControl/>
        <w:ind w:firstLine="426"/>
        <w:jc w:val="both"/>
        <w:rPr>
          <w:rFonts w:eastAsia="Calibri"/>
          <w:b w:val="0"/>
          <w:bCs w:val="0"/>
        </w:rPr>
      </w:pPr>
    </w:p>
    <w:p w14:paraId="787184D9" w14:textId="77777777" w:rsidR="00F76C88" w:rsidRDefault="00F76C88"/>
    <w:sectPr w:rsidR="00F76C88" w:rsidSect="00F76C88">
      <w:headerReference w:type="default" r:id="rId10"/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95C0" w14:textId="77777777" w:rsidR="00F76C88" w:rsidRPr="00492BA7" w:rsidRDefault="00F76C88" w:rsidP="00CC692E">
    <w:pPr>
      <w:pStyle w:val="ad"/>
      <w:jc w:val="right"/>
      <w:rPr>
        <w:b/>
        <w:color w:val="FFFFFF"/>
        <w:sz w:val="24"/>
        <w:szCs w:val="24"/>
      </w:rPr>
    </w:pPr>
    <w:r w:rsidRPr="00492BA7">
      <w:rPr>
        <w:b/>
        <w:color w:val="FFFFFF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047A"/>
    <w:multiLevelType w:val="hybridMultilevel"/>
    <w:tmpl w:val="D5FCBC16"/>
    <w:lvl w:ilvl="0" w:tplc="06A440BC">
      <w:start w:val="1"/>
      <w:numFmt w:val="bullet"/>
      <w:lvlText w:val="-"/>
      <w:lvlJc w:val="left"/>
      <w:pPr>
        <w:ind w:left="560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2B6629"/>
    <w:multiLevelType w:val="hybridMultilevel"/>
    <w:tmpl w:val="76BC8EC2"/>
    <w:lvl w:ilvl="0" w:tplc="1A8A756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27207D2"/>
    <w:multiLevelType w:val="hybridMultilevel"/>
    <w:tmpl w:val="550AD86E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62DA1210"/>
    <w:multiLevelType w:val="hybridMultilevel"/>
    <w:tmpl w:val="A478365A"/>
    <w:lvl w:ilvl="0" w:tplc="2B5E09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5663231">
    <w:abstractNumId w:val="3"/>
  </w:num>
  <w:num w:numId="2" w16cid:durableId="312686989">
    <w:abstractNumId w:val="2"/>
  </w:num>
  <w:num w:numId="3" w16cid:durableId="42415747">
    <w:abstractNumId w:val="0"/>
  </w:num>
  <w:num w:numId="4" w16cid:durableId="20213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88"/>
    <w:rsid w:val="006010E9"/>
    <w:rsid w:val="00F7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621D"/>
  <w15:chartTrackingRefBased/>
  <w15:docId w15:val="{72FB2D0A-F8CF-4747-9BEA-BD5BD0BA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C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6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76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C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C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C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C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76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6C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6C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6C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6C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6C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6C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6C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6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6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6C88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F76C8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76C8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76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76C8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76C88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rsid w:val="00F76C88"/>
    <w:pPr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F76C8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customStyle="1" w:styleId="ConsPlusTitle">
    <w:name w:val="ConsPlusTitle"/>
    <w:rsid w:val="00F76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rsid w:val="00F76C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76C8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F76C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qFormat/>
    <w:rsid w:val="00F76C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">
    <w:name w:val="Hyperlink"/>
    <w:uiPriority w:val="99"/>
    <w:rsid w:val="00F76C88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76C88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0">
    <w:basedOn w:val="a"/>
    <w:next w:val="af1"/>
    <w:uiPriority w:val="99"/>
    <w:unhideWhenUsed/>
    <w:rsid w:val="00F76C88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Абзац списка Знак"/>
    <w:link w:val="a7"/>
    <w:uiPriority w:val="34"/>
    <w:rsid w:val="00F76C88"/>
  </w:style>
  <w:style w:type="paragraph" w:styleId="af1">
    <w:name w:val="Normal (Web)"/>
    <w:basedOn w:val="a"/>
    <w:uiPriority w:val="99"/>
    <w:semiHidden/>
    <w:unhideWhenUsed/>
    <w:rsid w:val="00F76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37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mote.budget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dsfm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sl.budgetplan.minfin.ru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710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6455</Words>
  <Characters>36794</Characters>
  <Application>Microsoft Office Word</Application>
  <DocSecurity>0</DocSecurity>
  <Lines>306</Lines>
  <Paragraphs>86</Paragraphs>
  <ScaleCrop>false</ScaleCrop>
  <Company/>
  <LinksUpToDate>false</LinksUpToDate>
  <CharactersWithSpaces>43163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2026-03-17T17:22:00Z</dcterms:created>
  <dcterms:modified xsi:type="dcterms:W3CDTF">2026-03-17T17:23:00Z</dcterms:modified>
</cp:coreProperties>
</file>