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8D2" w:rsidRPr="007D7BAD" w:rsidRDefault="00452BBA" w:rsidP="00A32FBA">
      <w:pPr>
        <w:spacing w:after="0" w:line="240" w:lineRule="auto"/>
        <w:ind w:left="-142" w:firstLine="142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D7BAD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9264" behindDoc="0" locked="0" layoutInCell="1" allowOverlap="1" wp14:anchorId="7B51DDDB" wp14:editId="0EB90E2D">
            <wp:simplePos x="0" y="0"/>
            <wp:positionH relativeFrom="column">
              <wp:posOffset>-751840</wp:posOffset>
            </wp:positionH>
            <wp:positionV relativeFrom="paragraph">
              <wp:posOffset>-488950</wp:posOffset>
            </wp:positionV>
            <wp:extent cx="6969125" cy="1295400"/>
            <wp:effectExtent l="0" t="0" r="3175" b="0"/>
            <wp:wrapSquare wrapText="bothSides"/>
            <wp:docPr id="5" name="Рисунок 5" descr="C:\Users\73B5~1\AppData\Local\Temp\бланк_шапк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3B5~1\AppData\Local\Temp\бланк_шапка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68D2" w:rsidRPr="007D7B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Исх. № 00 </w:t>
      </w:r>
      <w:r w:rsidR="005E401F" w:rsidRPr="007D7B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–</w:t>
      </w:r>
      <w:r w:rsidR="00D068D2" w:rsidRPr="007D7B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987FEB" w:rsidRPr="007D7B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577</w:t>
      </w:r>
      <w:r w:rsidR="005E401F" w:rsidRPr="007D7B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D068D2" w:rsidRPr="007D7B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от </w:t>
      </w:r>
      <w:r w:rsidR="00E54E8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07</w:t>
      </w:r>
      <w:r w:rsidR="00D068D2" w:rsidRPr="007D7B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987FEB" w:rsidRPr="007D7B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="00E54E8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D068D2" w:rsidRPr="007D7B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.201</w:t>
      </w:r>
      <w:r w:rsidR="00EF552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</w:t>
      </w:r>
      <w:r w:rsidR="00D068D2" w:rsidRPr="007D7B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г.      </w:t>
      </w:r>
    </w:p>
    <w:p w:rsidR="00D068D2" w:rsidRPr="007D7BAD" w:rsidRDefault="00D068D2" w:rsidP="00D068D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D7B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Руководителю предприятия </w:t>
      </w:r>
    </w:p>
    <w:p w:rsidR="00D65702" w:rsidRDefault="00D65702" w:rsidP="00BB69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B698E" w:rsidRPr="00BB698E" w:rsidRDefault="00B8572E" w:rsidP="00BB69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14</w:t>
      </w:r>
      <w:r w:rsidR="00BB698E" w:rsidRPr="00BB698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декабря 2018</w:t>
      </w:r>
      <w:r w:rsidR="00BB698E" w:rsidRPr="00BB698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года</w:t>
      </w:r>
    </w:p>
    <w:p w:rsidR="00BB698E" w:rsidRPr="00BB698E" w:rsidRDefault="00BB698E" w:rsidP="00BB69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B698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приглашаем принять участие в Конференции</w:t>
      </w:r>
      <w:r w:rsidRPr="00BB698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BB698E" w:rsidRPr="00BB698E" w:rsidRDefault="00BB698E" w:rsidP="00A830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B698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</w:t>
      </w:r>
      <w:r w:rsidR="00A8307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Интернет-маркетинг</w:t>
      </w:r>
      <w:r w:rsidR="00FB6C1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как эффективный инструмент продвижения бизнеса</w:t>
      </w:r>
      <w:r w:rsidRPr="00BB698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</w:t>
      </w:r>
    </w:p>
    <w:p w:rsidR="00BB698E" w:rsidRPr="00BB698E" w:rsidRDefault="00BB698E" w:rsidP="00BB69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6"/>
          <w:szCs w:val="6"/>
          <w:lang w:eastAsia="ru-RU"/>
        </w:rPr>
      </w:pPr>
    </w:p>
    <w:p w:rsidR="00BB698E" w:rsidRPr="00BB698E" w:rsidRDefault="00BB698E" w:rsidP="00BB6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B69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Организаторы: </w:t>
      </w:r>
      <w:r w:rsidR="00FB6C1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Торгово-промышленная палата Калужской области, </w:t>
      </w:r>
      <w:r w:rsidR="00FB6C11" w:rsidRPr="00FB6C11">
        <w:rPr>
          <w:rFonts w:ascii="Times New Roman" w:eastAsia="Times New Roman" w:hAnsi="Times New Roman" w:cs="Times New Roman"/>
          <w:sz w:val="26"/>
          <w:szCs w:val="26"/>
          <w:lang w:eastAsia="ru-RU"/>
        </w:rPr>
        <w:t>ГАУ КО «Агентство развития бизнеса»</w:t>
      </w:r>
    </w:p>
    <w:tbl>
      <w:tblPr>
        <w:tblpPr w:leftFromText="180" w:rightFromText="180" w:vertAnchor="text" w:horzAnchor="margin" w:tblpXSpec="center" w:tblpY="371"/>
        <w:tblW w:w="10314" w:type="dxa"/>
        <w:tblLook w:val="04A0" w:firstRow="1" w:lastRow="0" w:firstColumn="1" w:lastColumn="0" w:noHBand="0" w:noVBand="1"/>
      </w:tblPr>
      <w:tblGrid>
        <w:gridCol w:w="1526"/>
        <w:gridCol w:w="8788"/>
      </w:tblGrid>
      <w:tr w:rsidR="00FB6C11" w:rsidRPr="00BB698E" w:rsidTr="00D65702">
        <w:tc>
          <w:tcPr>
            <w:tcW w:w="1526" w:type="dxa"/>
            <w:shd w:val="clear" w:color="auto" w:fill="auto"/>
          </w:tcPr>
          <w:p w:rsidR="00FB6C11" w:rsidRPr="00BB698E" w:rsidRDefault="000620E2" w:rsidP="000620E2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 w:eastAsia="ru-RU"/>
              </w:rPr>
              <w:t>09</w:t>
            </w:r>
            <w:r w:rsidR="00FB6C11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en-US" w:eastAsia="ru-RU"/>
              </w:rPr>
              <w:t>3</w:t>
            </w:r>
            <w:r w:rsidR="00FB6C11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0-1</w:t>
            </w:r>
            <w:r w:rsidR="007A6F2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0</w:t>
            </w:r>
            <w:r w:rsidR="00FB6C11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en-US" w:eastAsia="ru-RU"/>
              </w:rPr>
              <w:t>0</w:t>
            </w:r>
            <w:r w:rsidR="00FB6C11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8788" w:type="dxa"/>
            <w:shd w:val="clear" w:color="auto" w:fill="auto"/>
          </w:tcPr>
          <w:p w:rsidR="00FB6C11" w:rsidRDefault="00FB6C11" w:rsidP="00BB698E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D65702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Регистрация участников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. Приветственный кофе.</w:t>
            </w:r>
          </w:p>
          <w:p w:rsidR="00D65702" w:rsidRPr="00D65702" w:rsidRDefault="00D65702" w:rsidP="00BB698E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D65702" w:rsidRPr="00BB698E" w:rsidTr="00D65702">
        <w:tc>
          <w:tcPr>
            <w:tcW w:w="1526" w:type="dxa"/>
            <w:shd w:val="clear" w:color="auto" w:fill="DBE5F1" w:themeFill="accent1" w:themeFillTint="33"/>
          </w:tcPr>
          <w:p w:rsidR="00D65702" w:rsidRPr="00BB698E" w:rsidRDefault="00D65702" w:rsidP="00B30ADE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B698E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0</w:t>
            </w:r>
            <w:r w:rsidRPr="00BB698E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en-US" w:eastAsia="ru-RU"/>
              </w:rPr>
              <w:t>0</w:t>
            </w:r>
            <w:r w:rsidRPr="00BB698E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0-1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0</w:t>
            </w:r>
            <w:r w:rsidRPr="00BB698E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8788" w:type="dxa"/>
            <w:shd w:val="clear" w:color="auto" w:fill="DBE5F1" w:themeFill="accent1" w:themeFillTint="33"/>
          </w:tcPr>
          <w:p w:rsidR="00D65702" w:rsidRPr="00BB698E" w:rsidRDefault="00D65702" w:rsidP="00FB6C11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Вступительное слово. </w:t>
            </w:r>
            <w:r w:rsidRPr="00D65702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Представление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спикеров.</w:t>
            </w:r>
          </w:p>
          <w:p w:rsidR="00D65702" w:rsidRPr="00BB698E" w:rsidRDefault="00D65702" w:rsidP="00D65702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FB6C11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Виолетта Комиссарова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президент Торгово-промышленной палаты Калужской области</w:t>
            </w:r>
          </w:p>
        </w:tc>
      </w:tr>
      <w:tr w:rsidR="00D65702" w:rsidRPr="00BB698E" w:rsidTr="00D65702">
        <w:tc>
          <w:tcPr>
            <w:tcW w:w="1526" w:type="dxa"/>
            <w:shd w:val="clear" w:color="auto" w:fill="auto"/>
          </w:tcPr>
          <w:p w:rsidR="00D65702" w:rsidRPr="00BB698E" w:rsidRDefault="00D65702" w:rsidP="00B30ADE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10.10-1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en-US" w:eastAsia="ru-RU"/>
              </w:rPr>
              <w:t>1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.30</w:t>
            </w:r>
          </w:p>
        </w:tc>
        <w:tc>
          <w:tcPr>
            <w:tcW w:w="8788" w:type="dxa"/>
            <w:shd w:val="clear" w:color="auto" w:fill="auto"/>
          </w:tcPr>
          <w:p w:rsidR="00D65702" w:rsidRPr="00BB698E" w:rsidRDefault="00D65702" w:rsidP="00C37E95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E30749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Мастер-класс </w:t>
            </w:r>
            <w:r w:rsidRPr="00E30749">
              <w:rPr>
                <w:b/>
              </w:rPr>
              <w:t xml:space="preserve"> «</w:t>
            </w:r>
            <w:r w:rsidRPr="00E30749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Продвижение бизнеса в </w:t>
            </w:r>
            <w:proofErr w:type="spellStart"/>
            <w:r w:rsidRPr="00E30749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соцсетях</w:t>
            </w:r>
            <w:proofErr w:type="spellEnd"/>
            <w:r w:rsidRPr="00E30749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: топ 10 трендов </w:t>
            </w:r>
            <w:r w:rsidRPr="00E30749"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 w:eastAsia="ru-RU"/>
              </w:rPr>
              <w:t>SMM</w:t>
            </w:r>
            <w:r w:rsidRPr="00E30749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 2019»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 (</w:t>
            </w:r>
            <w:r w:rsidRPr="00FA461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Формат видео-трансляции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)</w:t>
            </w:r>
          </w:p>
          <w:p w:rsidR="00D65702" w:rsidRPr="00BB698E" w:rsidRDefault="00D65702" w:rsidP="00D65702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2D641E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Нинель Морозова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бизнес-тренер,  </w:t>
            </w:r>
            <w:r w:rsidRPr="002D641E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у</w:t>
            </w:r>
            <w:r w:rsidRPr="002D641E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правляющий партнёр компании «Альфа Лица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»</w:t>
            </w:r>
          </w:p>
        </w:tc>
      </w:tr>
      <w:tr w:rsidR="00D65702" w:rsidRPr="00BB698E" w:rsidTr="00D65702">
        <w:tc>
          <w:tcPr>
            <w:tcW w:w="1526" w:type="dxa"/>
            <w:shd w:val="clear" w:color="auto" w:fill="DBE5F1" w:themeFill="accent1" w:themeFillTint="33"/>
          </w:tcPr>
          <w:p w:rsidR="00D65702" w:rsidRPr="00BB698E" w:rsidRDefault="00D65702" w:rsidP="00B30ADE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en-US" w:eastAsia="ru-RU"/>
              </w:rPr>
              <w:t>1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.30-13.30</w:t>
            </w:r>
          </w:p>
        </w:tc>
        <w:tc>
          <w:tcPr>
            <w:tcW w:w="8788" w:type="dxa"/>
            <w:shd w:val="clear" w:color="auto" w:fill="DBE5F1" w:themeFill="accent1" w:themeFillTint="33"/>
          </w:tcPr>
          <w:p w:rsidR="00D65702" w:rsidRPr="00E54E8D" w:rsidRDefault="00D65702" w:rsidP="00B30ADE">
            <w:pPr>
              <w:spacing w:before="120"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E54E8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Как заставить интернет работать в интересах </w:t>
            </w:r>
            <w:proofErr w:type="gramStart"/>
            <w:r w:rsidRPr="00E54E8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Вашего</w:t>
            </w:r>
            <w:proofErr w:type="gramEnd"/>
            <w:r w:rsidRPr="00E54E8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 бизнеса</w:t>
            </w:r>
          </w:p>
          <w:p w:rsidR="00D65702" w:rsidRDefault="00D65702" w:rsidP="00D65702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0601A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Сергей Громов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 - 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практикующий бизнес-тренер, эксперт по альтернативному маркетингу. </w:t>
            </w:r>
            <w:r w:rsidRPr="00BF4E1B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CEO рекламного агентства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«</w:t>
            </w:r>
            <w:r w:rsidRPr="00BF4E1B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Хорошие Люди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D65702" w:rsidRPr="00D65702" w:rsidRDefault="00D65702" w:rsidP="00D65702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B30ADE" w:rsidRPr="00BB698E" w:rsidTr="00D65702">
        <w:tc>
          <w:tcPr>
            <w:tcW w:w="1526" w:type="dxa"/>
            <w:shd w:val="clear" w:color="auto" w:fill="auto"/>
          </w:tcPr>
          <w:p w:rsidR="00B30ADE" w:rsidRDefault="00B30ADE" w:rsidP="00B30ADE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13.30-14.00</w:t>
            </w:r>
          </w:p>
        </w:tc>
        <w:tc>
          <w:tcPr>
            <w:tcW w:w="8788" w:type="dxa"/>
            <w:shd w:val="clear" w:color="auto" w:fill="auto"/>
          </w:tcPr>
          <w:p w:rsidR="00B30ADE" w:rsidRPr="00BB698E" w:rsidRDefault="00B30ADE" w:rsidP="00B30ADE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Кофе-брейк</w:t>
            </w:r>
          </w:p>
        </w:tc>
      </w:tr>
      <w:tr w:rsidR="00D65702" w:rsidRPr="00BB698E" w:rsidTr="00D65702">
        <w:tc>
          <w:tcPr>
            <w:tcW w:w="1526" w:type="dxa"/>
            <w:shd w:val="clear" w:color="auto" w:fill="DBE5F1" w:themeFill="accent1" w:themeFillTint="33"/>
          </w:tcPr>
          <w:p w:rsidR="00D65702" w:rsidRPr="00BB698E" w:rsidRDefault="00D65702" w:rsidP="00B30ADE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14.00-16.00</w:t>
            </w:r>
          </w:p>
        </w:tc>
        <w:tc>
          <w:tcPr>
            <w:tcW w:w="8788" w:type="dxa"/>
            <w:shd w:val="clear" w:color="auto" w:fill="DBE5F1" w:themeFill="accent1" w:themeFillTint="33"/>
          </w:tcPr>
          <w:p w:rsidR="00D65702" w:rsidRPr="00BB698E" w:rsidRDefault="00D65702" w:rsidP="00D65702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E00800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Тренды современного </w:t>
            </w:r>
            <w:proofErr w:type="gramStart"/>
            <w:r w:rsidRPr="00E00800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интернет-маркетинга</w:t>
            </w:r>
            <w:proofErr w:type="gramEnd"/>
            <w:r w:rsidRPr="00E00800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: сегментация, </w:t>
            </w:r>
            <w:proofErr w:type="spellStart"/>
            <w:r w:rsidRPr="00E00800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BigData</w:t>
            </w:r>
            <w:proofErr w:type="spellEnd"/>
            <w:r w:rsidRPr="00E00800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, сквозная аналитика и прочие «волшебные инструменты»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                                                   </w:t>
            </w:r>
            <w:r w:rsidRPr="00E00800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Разбор кейсов участников.</w:t>
            </w:r>
          </w:p>
          <w:p w:rsidR="00D65702" w:rsidRDefault="002D712C" w:rsidP="00D65702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hyperlink r:id="rId7" w:history="1">
              <w:r>
                <w:rPr>
                  <w:rStyle w:val="a3"/>
                  <w:rFonts w:ascii="Times New Roman" w:eastAsia="Calibri" w:hAnsi="Times New Roman" w:cs="Times New Roman"/>
                  <w:b/>
                  <w:sz w:val="26"/>
                  <w:szCs w:val="26"/>
                  <w:lang w:eastAsia="ru-RU"/>
                </w:rPr>
                <w:t>Екатерина Шук</w:t>
              </w:r>
              <w:bookmarkStart w:id="0" w:name="_GoBack"/>
              <w:bookmarkEnd w:id="0"/>
              <w:r w:rsidR="00D65702" w:rsidRPr="00FB6C11">
                <w:rPr>
                  <w:rStyle w:val="a3"/>
                  <w:rFonts w:ascii="Times New Roman" w:eastAsia="Calibri" w:hAnsi="Times New Roman" w:cs="Times New Roman"/>
                  <w:b/>
                  <w:sz w:val="26"/>
                  <w:szCs w:val="26"/>
                  <w:lang w:eastAsia="ru-RU"/>
                </w:rPr>
                <w:t>алова</w:t>
              </w:r>
            </w:hyperlink>
            <w:r w:rsidR="00D65702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э</w:t>
            </w:r>
            <w:r w:rsidR="00D65702" w:rsidRPr="00FB6C11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ксперт-практик в области </w:t>
            </w:r>
            <w:proofErr w:type="gramStart"/>
            <w:r w:rsidR="00D65702" w:rsidRPr="00FB6C11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интернет-маркетинга</w:t>
            </w:r>
            <w:proofErr w:type="gramEnd"/>
            <w:r w:rsidR="00D65702" w:rsidRPr="00FB6C11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D65702" w:rsidRPr="00D65702" w:rsidRDefault="00D65702" w:rsidP="00D65702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10"/>
                <w:szCs w:val="10"/>
                <w:lang w:eastAsia="ru-RU"/>
              </w:rPr>
            </w:pPr>
          </w:p>
        </w:tc>
      </w:tr>
    </w:tbl>
    <w:p w:rsidR="00B0601A" w:rsidRDefault="00B0601A" w:rsidP="00B0601A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</w:p>
    <w:p w:rsidR="00E54E8D" w:rsidRDefault="00E54E8D" w:rsidP="00B0601A">
      <w:pPr>
        <w:spacing w:after="0" w:line="240" w:lineRule="auto"/>
        <w:ind w:left="-851" w:firstLine="85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65702" w:rsidRDefault="00D65702" w:rsidP="00B0601A">
      <w:pPr>
        <w:spacing w:after="0" w:line="240" w:lineRule="auto"/>
        <w:ind w:left="-851" w:firstLine="85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B698E" w:rsidRPr="00BB698E" w:rsidRDefault="00BB698E" w:rsidP="00B0601A">
      <w:pPr>
        <w:spacing w:after="0" w:line="240" w:lineRule="auto"/>
        <w:ind w:left="-851"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B698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Дата</w:t>
      </w:r>
      <w:r w:rsidRPr="00BB69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173A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 декабря </w:t>
      </w:r>
      <w:r w:rsidRPr="00BB698E">
        <w:rPr>
          <w:rFonts w:ascii="Times New Roman" w:eastAsia="Times New Roman" w:hAnsi="Times New Roman" w:cs="Times New Roman"/>
          <w:sz w:val="26"/>
          <w:szCs w:val="26"/>
          <w:lang w:eastAsia="ru-RU"/>
        </w:rPr>
        <w:t>201</w:t>
      </w:r>
      <w:r w:rsidR="00173A64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Pr="00BB698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</w:t>
      </w:r>
    </w:p>
    <w:p w:rsidR="00BB698E" w:rsidRPr="00BB698E" w:rsidRDefault="00BB698E" w:rsidP="00BB69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B698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Время</w:t>
      </w:r>
      <w:r w:rsidRPr="00BB698E">
        <w:rPr>
          <w:rFonts w:ascii="Times New Roman" w:eastAsia="Times New Roman" w:hAnsi="Times New Roman" w:cs="Times New Roman"/>
          <w:sz w:val="26"/>
          <w:szCs w:val="26"/>
          <w:lang w:eastAsia="ru-RU"/>
        </w:rPr>
        <w:t>: 1</w:t>
      </w:r>
      <w:r w:rsidR="00B0601A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Pr="00BB698E">
        <w:rPr>
          <w:rFonts w:ascii="Times New Roman" w:eastAsia="Times New Roman" w:hAnsi="Times New Roman" w:cs="Times New Roman"/>
          <w:sz w:val="26"/>
          <w:szCs w:val="26"/>
          <w:lang w:eastAsia="ru-RU"/>
        </w:rPr>
        <w:t>:00-1</w:t>
      </w:r>
      <w:r w:rsidR="00173A64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BB698E">
        <w:rPr>
          <w:rFonts w:ascii="Times New Roman" w:eastAsia="Times New Roman" w:hAnsi="Times New Roman" w:cs="Times New Roman"/>
          <w:sz w:val="26"/>
          <w:szCs w:val="26"/>
          <w:lang w:eastAsia="ru-RU"/>
        </w:rPr>
        <w:t>:00</w:t>
      </w:r>
    </w:p>
    <w:p w:rsidR="00BB698E" w:rsidRPr="00BB698E" w:rsidRDefault="00BB698E" w:rsidP="00BB698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B698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Место</w:t>
      </w:r>
      <w:r w:rsidRPr="00BB698E">
        <w:rPr>
          <w:rFonts w:ascii="Times New Roman" w:eastAsia="Times New Roman" w:hAnsi="Times New Roman" w:cs="Times New Roman"/>
          <w:sz w:val="26"/>
          <w:szCs w:val="26"/>
          <w:lang w:eastAsia="ru-RU"/>
        </w:rPr>
        <w:t>: г. Калуга, пл. Старый Торг, 9/10, 2-й этаж, бизнес-центр КТПП</w:t>
      </w:r>
    </w:p>
    <w:p w:rsidR="00BB698E" w:rsidRPr="00BB698E" w:rsidRDefault="00BB698E" w:rsidP="00BB698E">
      <w:pPr>
        <w:spacing w:after="0" w:line="240" w:lineRule="auto"/>
        <w:ind w:hanging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5702" w:rsidRDefault="00BB698E" w:rsidP="00BB698E">
      <w:pPr>
        <w:spacing w:after="0" w:line="240" w:lineRule="auto"/>
        <w:ind w:hanging="851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BB698E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 xml:space="preserve">УЧАСТИЕ БЕСПЛАТНОЕ! </w:t>
      </w:r>
    </w:p>
    <w:p w:rsidR="00BB698E" w:rsidRPr="00BB698E" w:rsidRDefault="00BB698E" w:rsidP="00BB698E">
      <w:pPr>
        <w:spacing w:after="0" w:line="240" w:lineRule="auto"/>
        <w:ind w:hanging="851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BB698E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РЕГИСТРАЦИЯ ОБЯЗАТЕЛЬНА!</w:t>
      </w:r>
    </w:p>
    <w:p w:rsidR="00BB698E" w:rsidRPr="00BB698E" w:rsidRDefault="00BB698E" w:rsidP="00BB698E">
      <w:pPr>
        <w:spacing w:after="0" w:line="240" w:lineRule="auto"/>
        <w:ind w:hanging="851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</w:pPr>
    </w:p>
    <w:p w:rsidR="00BB698E" w:rsidRPr="00BB698E" w:rsidRDefault="00BB698E" w:rsidP="00BB698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 w:rsidRPr="00BB698E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Для участия в </w:t>
      </w:r>
      <w:r w:rsidR="00E54E8D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конференции</w:t>
      </w:r>
      <w:r w:rsidRPr="00BB698E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необходимо заполнить регистрационную форму и выслать  на эл</w:t>
      </w:r>
      <w:r w:rsidR="00D65702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. </w:t>
      </w:r>
      <w:r w:rsidRPr="00BB698E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почту </w:t>
      </w:r>
      <w:hyperlink r:id="rId8" w:history="1">
        <w:r w:rsidRPr="00BB698E">
          <w:rPr>
            <w:rFonts w:ascii="Times New Roman" w:eastAsia="Times New Roman" w:hAnsi="Times New Roman" w:cs="Times New Roman"/>
            <w:bCs/>
            <w:iCs/>
            <w:color w:val="0000FF"/>
            <w:sz w:val="26"/>
            <w:szCs w:val="26"/>
            <w:u w:val="single"/>
            <w:lang w:val="en-US" w:eastAsia="ru-RU"/>
          </w:rPr>
          <w:t>tpp</w:t>
        </w:r>
        <w:r w:rsidRPr="00BB698E">
          <w:rPr>
            <w:rFonts w:ascii="Times New Roman" w:eastAsia="Times New Roman" w:hAnsi="Times New Roman" w:cs="Times New Roman"/>
            <w:bCs/>
            <w:iCs/>
            <w:color w:val="0000FF"/>
            <w:sz w:val="26"/>
            <w:szCs w:val="26"/>
            <w:u w:val="single"/>
            <w:lang w:eastAsia="ru-RU"/>
          </w:rPr>
          <w:t>@</w:t>
        </w:r>
        <w:r w:rsidRPr="00BB698E">
          <w:rPr>
            <w:rFonts w:ascii="Times New Roman" w:eastAsia="Times New Roman" w:hAnsi="Times New Roman" w:cs="Times New Roman"/>
            <w:bCs/>
            <w:iCs/>
            <w:color w:val="0000FF"/>
            <w:sz w:val="26"/>
            <w:szCs w:val="26"/>
            <w:u w:val="single"/>
            <w:lang w:val="en-US" w:eastAsia="ru-RU"/>
          </w:rPr>
          <w:t>tppkaluga</w:t>
        </w:r>
        <w:r w:rsidRPr="00BB698E">
          <w:rPr>
            <w:rFonts w:ascii="Times New Roman" w:eastAsia="Times New Roman" w:hAnsi="Times New Roman" w:cs="Times New Roman"/>
            <w:bCs/>
            <w:iCs/>
            <w:color w:val="0000FF"/>
            <w:sz w:val="26"/>
            <w:szCs w:val="26"/>
            <w:u w:val="single"/>
            <w:lang w:eastAsia="ru-RU"/>
          </w:rPr>
          <w:t>.</w:t>
        </w:r>
        <w:proofErr w:type="spellStart"/>
        <w:r w:rsidRPr="00BB698E">
          <w:rPr>
            <w:rFonts w:ascii="Times New Roman" w:eastAsia="Times New Roman" w:hAnsi="Times New Roman" w:cs="Times New Roman"/>
            <w:bCs/>
            <w:iCs/>
            <w:color w:val="0000FF"/>
            <w:sz w:val="26"/>
            <w:szCs w:val="26"/>
            <w:u w:val="single"/>
            <w:lang w:eastAsia="ru-RU"/>
          </w:rPr>
          <w:t>ru</w:t>
        </w:r>
        <w:proofErr w:type="spellEnd"/>
      </w:hyperlink>
      <w:r w:rsidRPr="00BB698E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или факс: </w:t>
      </w:r>
      <w:r w:rsidR="00173A64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 xml:space="preserve">(4842) </w:t>
      </w:r>
      <w:r w:rsidR="00173A64" w:rsidRPr="00173A64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79 63 71</w:t>
      </w:r>
      <w:r w:rsidR="00173A64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, 56 47 97</w:t>
      </w:r>
    </w:p>
    <w:p w:rsidR="00BB698E" w:rsidRPr="00BB698E" w:rsidRDefault="00BB698E" w:rsidP="00BB698E">
      <w:pPr>
        <w:spacing w:after="0" w:line="240" w:lineRule="auto"/>
        <w:ind w:hanging="851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</w:p>
    <w:p w:rsidR="00BB698E" w:rsidRPr="00BB698E" w:rsidRDefault="00BB698E" w:rsidP="00BB698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 w:rsidRPr="00BB698E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Дополнительная информация по тел.:  </w:t>
      </w:r>
      <w:r w:rsidRPr="00BB698E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 xml:space="preserve">(4842) 79 63 71, </w:t>
      </w:r>
      <w:r w:rsidR="00173A64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56 47 97</w:t>
      </w:r>
    </w:p>
    <w:p w:rsidR="00FF1573" w:rsidRPr="00FF1573" w:rsidRDefault="00BB698E" w:rsidP="00D6570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B698E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Контактное лицо: </w:t>
      </w:r>
      <w:r w:rsidRPr="00BB698E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Светлана Алферова</w:t>
      </w:r>
      <w:r w:rsidR="00173A64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, Игорь Краевский</w:t>
      </w:r>
    </w:p>
    <w:sectPr w:rsidR="00FF1573" w:rsidRPr="00FF1573" w:rsidSect="0058275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hybridMultilevel"/>
    <w:tmpl w:val="0E345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4"/>
    <w:multiLevelType w:val="hybridMultilevel"/>
    <w:tmpl w:val="7D9AF8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000000E"/>
    <w:multiLevelType w:val="hybridMultilevel"/>
    <w:tmpl w:val="B39ACF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733C417C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000003B"/>
    <w:multiLevelType w:val="hybridMultilevel"/>
    <w:tmpl w:val="9CAE3398"/>
    <w:lvl w:ilvl="0" w:tplc="C950A590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732" w:hanging="360"/>
      </w:pPr>
    </w:lvl>
    <w:lvl w:ilvl="2" w:tplc="0419001B" w:tentative="1">
      <w:start w:val="1"/>
      <w:numFmt w:val="lowerRoman"/>
      <w:lvlText w:val="%3."/>
      <w:lvlJc w:val="right"/>
      <w:pPr>
        <w:ind w:left="1452" w:hanging="180"/>
      </w:pPr>
    </w:lvl>
    <w:lvl w:ilvl="3" w:tplc="0419000F" w:tentative="1">
      <w:start w:val="1"/>
      <w:numFmt w:val="decimal"/>
      <w:lvlText w:val="%4."/>
      <w:lvlJc w:val="left"/>
      <w:pPr>
        <w:ind w:left="2172" w:hanging="360"/>
      </w:pPr>
    </w:lvl>
    <w:lvl w:ilvl="4" w:tplc="04190019" w:tentative="1">
      <w:start w:val="1"/>
      <w:numFmt w:val="lowerLetter"/>
      <w:lvlText w:val="%5."/>
      <w:lvlJc w:val="left"/>
      <w:pPr>
        <w:ind w:left="2892" w:hanging="360"/>
      </w:pPr>
    </w:lvl>
    <w:lvl w:ilvl="5" w:tplc="0419001B" w:tentative="1">
      <w:start w:val="1"/>
      <w:numFmt w:val="lowerRoman"/>
      <w:lvlText w:val="%6."/>
      <w:lvlJc w:val="right"/>
      <w:pPr>
        <w:ind w:left="3612" w:hanging="180"/>
      </w:pPr>
    </w:lvl>
    <w:lvl w:ilvl="6" w:tplc="0419000F" w:tentative="1">
      <w:start w:val="1"/>
      <w:numFmt w:val="decimal"/>
      <w:lvlText w:val="%7."/>
      <w:lvlJc w:val="left"/>
      <w:pPr>
        <w:ind w:left="4332" w:hanging="360"/>
      </w:pPr>
    </w:lvl>
    <w:lvl w:ilvl="7" w:tplc="04190019" w:tentative="1">
      <w:start w:val="1"/>
      <w:numFmt w:val="lowerLetter"/>
      <w:lvlText w:val="%8."/>
      <w:lvlJc w:val="left"/>
      <w:pPr>
        <w:ind w:left="5052" w:hanging="360"/>
      </w:pPr>
    </w:lvl>
    <w:lvl w:ilvl="8" w:tplc="0419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4">
    <w:nsid w:val="0053228A"/>
    <w:multiLevelType w:val="multilevel"/>
    <w:tmpl w:val="825ED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45016C5"/>
    <w:multiLevelType w:val="hybridMultilevel"/>
    <w:tmpl w:val="DA78BFE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061D3C67"/>
    <w:multiLevelType w:val="hybridMultilevel"/>
    <w:tmpl w:val="419A3154"/>
    <w:lvl w:ilvl="0" w:tplc="C7803608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932BCC"/>
    <w:multiLevelType w:val="hybridMultilevel"/>
    <w:tmpl w:val="DA78BFE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AB54675"/>
    <w:multiLevelType w:val="multilevel"/>
    <w:tmpl w:val="96DA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3A2171"/>
    <w:multiLevelType w:val="hybridMultilevel"/>
    <w:tmpl w:val="3A38F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12044D"/>
    <w:multiLevelType w:val="hybridMultilevel"/>
    <w:tmpl w:val="C862E324"/>
    <w:lvl w:ilvl="0" w:tplc="6CAC7C58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853D97"/>
    <w:multiLevelType w:val="hybridMultilevel"/>
    <w:tmpl w:val="17C4197E"/>
    <w:lvl w:ilvl="0" w:tplc="0419000F">
      <w:start w:val="1"/>
      <w:numFmt w:val="decimal"/>
      <w:lvlText w:val="%1."/>
      <w:lvlJc w:val="left"/>
      <w:pPr>
        <w:ind w:left="-131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2">
    <w:nsid w:val="59C23166"/>
    <w:multiLevelType w:val="hybridMultilevel"/>
    <w:tmpl w:val="48520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005015"/>
    <w:multiLevelType w:val="hybridMultilevel"/>
    <w:tmpl w:val="D9F079FA"/>
    <w:lvl w:ilvl="0" w:tplc="A2EA7F0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27292A"/>
    <w:multiLevelType w:val="multilevel"/>
    <w:tmpl w:val="86EEC04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77C47B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73137120"/>
    <w:multiLevelType w:val="hybridMultilevel"/>
    <w:tmpl w:val="42DC5B96"/>
    <w:lvl w:ilvl="0" w:tplc="BD7849EC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8"/>
  </w:num>
  <w:num w:numId="5">
    <w:abstractNumId w:val="11"/>
  </w:num>
  <w:num w:numId="6">
    <w:abstractNumId w:val="2"/>
  </w:num>
  <w:num w:numId="7">
    <w:abstractNumId w:val="15"/>
  </w:num>
  <w:num w:numId="8">
    <w:abstractNumId w:val="14"/>
  </w:num>
  <w:num w:numId="9">
    <w:abstractNumId w:val="0"/>
  </w:num>
  <w:num w:numId="10">
    <w:abstractNumId w:val="3"/>
  </w:num>
  <w:num w:numId="11">
    <w:abstractNumId w:val="1"/>
  </w:num>
  <w:num w:numId="12">
    <w:abstractNumId w:val="12"/>
  </w:num>
  <w:num w:numId="13">
    <w:abstractNumId w:val="10"/>
  </w:num>
  <w:num w:numId="14">
    <w:abstractNumId w:val="13"/>
  </w:num>
  <w:num w:numId="15">
    <w:abstractNumId w:val="16"/>
  </w:num>
  <w:num w:numId="16">
    <w:abstractNumId w:val="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BBA"/>
    <w:rsid w:val="000620E2"/>
    <w:rsid w:val="000953CA"/>
    <w:rsid w:val="000C10D9"/>
    <w:rsid w:val="00142F2B"/>
    <w:rsid w:val="00173A64"/>
    <w:rsid w:val="00192D10"/>
    <w:rsid w:val="0022156E"/>
    <w:rsid w:val="00256FAD"/>
    <w:rsid w:val="002D641E"/>
    <w:rsid w:val="002D712C"/>
    <w:rsid w:val="0032275E"/>
    <w:rsid w:val="003A6056"/>
    <w:rsid w:val="003B1ACE"/>
    <w:rsid w:val="003E3AA4"/>
    <w:rsid w:val="00442B35"/>
    <w:rsid w:val="00452BBA"/>
    <w:rsid w:val="004B2AF4"/>
    <w:rsid w:val="004D0EA3"/>
    <w:rsid w:val="0056107B"/>
    <w:rsid w:val="0058275C"/>
    <w:rsid w:val="005E401F"/>
    <w:rsid w:val="005F7D26"/>
    <w:rsid w:val="00602E54"/>
    <w:rsid w:val="00667307"/>
    <w:rsid w:val="00673113"/>
    <w:rsid w:val="006E161F"/>
    <w:rsid w:val="00706C7F"/>
    <w:rsid w:val="007A6F25"/>
    <w:rsid w:val="007D7BAD"/>
    <w:rsid w:val="00845C7A"/>
    <w:rsid w:val="008E55A4"/>
    <w:rsid w:val="00913C70"/>
    <w:rsid w:val="00952B49"/>
    <w:rsid w:val="00987FEB"/>
    <w:rsid w:val="00A32FBA"/>
    <w:rsid w:val="00A83078"/>
    <w:rsid w:val="00AC310C"/>
    <w:rsid w:val="00AF0AD1"/>
    <w:rsid w:val="00B0601A"/>
    <w:rsid w:val="00B30ADE"/>
    <w:rsid w:val="00B40FE0"/>
    <w:rsid w:val="00B8572E"/>
    <w:rsid w:val="00B95421"/>
    <w:rsid w:val="00BB698E"/>
    <w:rsid w:val="00BD529F"/>
    <w:rsid w:val="00BF4E1B"/>
    <w:rsid w:val="00C37E95"/>
    <w:rsid w:val="00D068D2"/>
    <w:rsid w:val="00D6498D"/>
    <w:rsid w:val="00D65702"/>
    <w:rsid w:val="00DC073F"/>
    <w:rsid w:val="00E00800"/>
    <w:rsid w:val="00E30749"/>
    <w:rsid w:val="00E54E8D"/>
    <w:rsid w:val="00E6558B"/>
    <w:rsid w:val="00EA424D"/>
    <w:rsid w:val="00EC4DAA"/>
    <w:rsid w:val="00EF5522"/>
    <w:rsid w:val="00F46292"/>
    <w:rsid w:val="00FA4618"/>
    <w:rsid w:val="00FB6C11"/>
    <w:rsid w:val="00FC5EE0"/>
    <w:rsid w:val="00FF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B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2BB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52BBA"/>
    <w:pPr>
      <w:ind w:left="720"/>
      <w:contextualSpacing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D06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FollowedHyperlink"/>
    <w:basedOn w:val="a0"/>
    <w:uiPriority w:val="99"/>
    <w:semiHidden/>
    <w:unhideWhenUsed/>
    <w:rsid w:val="00E6558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B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2BB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52BBA"/>
    <w:pPr>
      <w:ind w:left="720"/>
      <w:contextualSpacing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D06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FollowedHyperlink"/>
    <w:basedOn w:val="a0"/>
    <w:uiPriority w:val="99"/>
    <w:semiHidden/>
    <w:unhideWhenUsed/>
    <w:rsid w:val="00E6558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4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9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pp@tppkaluga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kate.shukalov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Марина Викторовна</dc:creator>
  <cp:lastModifiedBy>ТПП КО Оксана  Александровна Сендер</cp:lastModifiedBy>
  <cp:revision>4</cp:revision>
  <cp:lastPrinted>2018-12-07T09:02:00Z</cp:lastPrinted>
  <dcterms:created xsi:type="dcterms:W3CDTF">2018-12-07T09:21:00Z</dcterms:created>
  <dcterms:modified xsi:type="dcterms:W3CDTF">2018-12-10T08:06:00Z</dcterms:modified>
</cp:coreProperties>
</file>